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8FA3" w14:textId="77777777" w:rsidR="00325CC8" w:rsidRPr="008253DE" w:rsidRDefault="00325CC8" w:rsidP="00325CC8">
      <w:pPr>
        <w:pStyle w:val="Heading1"/>
        <w:rPr>
          <w:lang w:val="en-US"/>
        </w:rPr>
      </w:pPr>
      <w:bookmarkStart w:id="0" w:name="_Toc13819793"/>
      <w:bookmarkStart w:id="1" w:name="_Toc13823195"/>
      <w:bookmarkStart w:id="2" w:name="_Toc14963757"/>
      <w:bookmarkStart w:id="3" w:name="_Toc14966154"/>
      <w:bookmarkStart w:id="4" w:name="_Toc14966204"/>
      <w:bookmarkStart w:id="5" w:name="_Toc15075293"/>
      <w:bookmarkStart w:id="6" w:name="_Toc16779906"/>
      <w:bookmarkStart w:id="7" w:name="_Toc16780308"/>
      <w:r w:rsidRPr="008253DE">
        <w:rPr>
          <w:lang w:val="en-US"/>
        </w:rPr>
        <w:t>Notice of Determination</w:t>
      </w:r>
      <w:bookmarkEnd w:id="0"/>
      <w:bookmarkEnd w:id="1"/>
      <w:bookmarkEnd w:id="2"/>
      <w:bookmarkEnd w:id="3"/>
      <w:bookmarkEnd w:id="4"/>
      <w:bookmarkEnd w:id="5"/>
      <w:bookmarkEnd w:id="6"/>
      <w:bookmarkEnd w:id="7"/>
    </w:p>
    <w:p w14:paraId="4DA44AB0" w14:textId="1BCC2930" w:rsidR="00325CC8" w:rsidRDefault="00325CC8" w:rsidP="00325CC8">
      <w:pPr>
        <w:rPr>
          <w:b/>
          <w:lang w:val="en-US"/>
        </w:rPr>
      </w:pPr>
      <w:r>
        <w:rPr>
          <w:b/>
          <w:lang w:val="en-US"/>
        </w:rPr>
        <w:t>Chignecto</w:t>
      </w:r>
      <w:r>
        <w:rPr>
          <w:b/>
          <w:lang w:val="en-US"/>
        </w:rPr>
        <w:t xml:space="preserve"> National Wildlife Area, </w:t>
      </w:r>
      <w:r w:rsidR="00081E66">
        <w:rPr>
          <w:b/>
          <w:lang w:val="en-US"/>
        </w:rPr>
        <w:t>Nova Scotia</w:t>
      </w:r>
      <w:r w:rsidRPr="008253DE">
        <w:rPr>
          <w:b/>
          <w:lang w:val="en-US"/>
        </w:rPr>
        <w:t xml:space="preserve"> – </w:t>
      </w:r>
      <w:r w:rsidR="00081E66">
        <w:rPr>
          <w:b/>
          <w:lang w:val="en-US"/>
        </w:rPr>
        <w:t>10 February, 2025</w:t>
      </w:r>
    </w:p>
    <w:p w14:paraId="32D22020" w14:textId="2726E370" w:rsidR="00325CC8" w:rsidRPr="00071B42" w:rsidRDefault="00325CC8" w:rsidP="00325CC8">
      <w:pPr>
        <w:rPr>
          <w:lang w:val="en-US"/>
        </w:rPr>
      </w:pPr>
      <w:r w:rsidRPr="00071B42">
        <w:rPr>
          <w:lang w:val="en-US"/>
        </w:rPr>
        <w:t xml:space="preserve">Environment </w:t>
      </w:r>
      <w:r>
        <w:rPr>
          <w:lang w:val="en-US"/>
        </w:rPr>
        <w:t xml:space="preserve">and </w:t>
      </w:r>
      <w:r w:rsidRPr="00071B42">
        <w:rPr>
          <w:lang w:val="en-US"/>
        </w:rPr>
        <w:t>Climate Change Canada</w:t>
      </w:r>
      <w:r w:rsidRPr="008253DE">
        <w:rPr>
          <w:lang w:val="en-US"/>
        </w:rPr>
        <w:t xml:space="preserve"> has d</w:t>
      </w:r>
      <w:r>
        <w:rPr>
          <w:lang w:val="en-US"/>
        </w:rPr>
        <w:t>etermined</w:t>
      </w:r>
      <w:r w:rsidRPr="008253DE">
        <w:rPr>
          <w:lang w:val="en-US"/>
        </w:rPr>
        <w:t xml:space="preserve"> that the proposed </w:t>
      </w:r>
      <w:r w:rsidR="00081E66">
        <w:rPr>
          <w:b/>
          <w:lang w:val="en-US"/>
        </w:rPr>
        <w:t>Chignecto</w:t>
      </w:r>
      <w:r>
        <w:rPr>
          <w:b/>
          <w:lang w:val="en-US"/>
        </w:rPr>
        <w:t xml:space="preserve"> National Wildlife Area, </w:t>
      </w:r>
      <w:r w:rsidR="00081E66">
        <w:rPr>
          <w:b/>
          <w:lang w:val="en-US"/>
        </w:rPr>
        <w:t>Nova Scotia</w:t>
      </w:r>
      <w:r w:rsidRPr="008253DE">
        <w:rPr>
          <w:b/>
          <w:lang w:val="en-US"/>
        </w:rPr>
        <w:t xml:space="preserve"> </w:t>
      </w:r>
      <w:r>
        <w:rPr>
          <w:b/>
          <w:lang w:val="en-US"/>
        </w:rPr>
        <w:t xml:space="preserve"> - </w:t>
      </w:r>
      <w:r w:rsidR="0017736D">
        <w:rPr>
          <w:b/>
        </w:rPr>
        <w:t>Pole Replacement on</w:t>
      </w:r>
      <w:r w:rsidR="0017736D" w:rsidRPr="00322826">
        <w:rPr>
          <w:b/>
        </w:rPr>
        <w:t xml:space="preserve"> High Voltage Transmission Line L6551</w:t>
      </w:r>
      <w:r w:rsidR="0017736D">
        <w:rPr>
          <w:b/>
        </w:rPr>
        <w:t xml:space="preserve">, </w:t>
      </w:r>
      <w:r w:rsidRPr="00071B42">
        <w:rPr>
          <w:lang w:val="en-US"/>
        </w:rPr>
        <w:t>is not likely to cause significant adverse environmental effects</w:t>
      </w:r>
      <w:r>
        <w:rPr>
          <w:lang w:val="en-US"/>
        </w:rPr>
        <w:t>.</w:t>
      </w:r>
    </w:p>
    <w:p w14:paraId="42272B77" w14:textId="77777777" w:rsidR="00325CC8" w:rsidRPr="000B3D63" w:rsidRDefault="00325CC8" w:rsidP="00325CC8">
      <w:pPr>
        <w:rPr>
          <w:lang w:val="en-US"/>
        </w:rPr>
      </w:pPr>
      <w:r>
        <w:rPr>
          <w:lang w:val="en-US"/>
        </w:rPr>
        <w:t xml:space="preserve">Mitigation measures will be implemented on site to reduce impacts to wildlife, migratory birds, species at risk and vegetation.  </w:t>
      </w:r>
    </w:p>
    <w:p w14:paraId="73BB44C7" w14:textId="77777777" w:rsidR="00325CC8" w:rsidRDefault="00325CC8" w:rsidP="00325CC8">
      <w:pPr>
        <w:rPr>
          <w:lang w:val="en-US"/>
        </w:rPr>
      </w:pPr>
      <w:r w:rsidRPr="008253DE">
        <w:rPr>
          <w:lang w:val="en-US"/>
        </w:rPr>
        <w:t>Therefore</w:t>
      </w:r>
      <w:r>
        <w:rPr>
          <w:lang w:val="en-US"/>
        </w:rPr>
        <w:t xml:space="preserve">, </w:t>
      </w:r>
      <w:r w:rsidRPr="00463BF6">
        <w:rPr>
          <w:lang w:val="en-US"/>
        </w:rPr>
        <w:t xml:space="preserve">Environment </w:t>
      </w:r>
      <w:r>
        <w:rPr>
          <w:lang w:val="en-US"/>
        </w:rPr>
        <w:t xml:space="preserve">and </w:t>
      </w:r>
      <w:r w:rsidRPr="00463BF6">
        <w:rPr>
          <w:lang w:val="en-US"/>
        </w:rPr>
        <w:t>Climate Change Canada</w:t>
      </w:r>
      <w:r>
        <w:rPr>
          <w:lang w:val="en-US"/>
        </w:rPr>
        <w:t>’s Canadian Wildlife Service may carry out the project, exercise any power, perform any duty or function, or provide financial assistance to enable the project to be carried out in whole or in part</w:t>
      </w:r>
      <w:r w:rsidRPr="008253DE">
        <w:rPr>
          <w:lang w:val="en-US"/>
        </w:rPr>
        <w:t>.</w:t>
      </w:r>
    </w:p>
    <w:p w14:paraId="675720B8" w14:textId="77777777" w:rsidR="00222399" w:rsidRDefault="00222399">
      <w:pPr>
        <w:rPr>
          <w:lang w:val="en-US"/>
        </w:rPr>
      </w:pPr>
    </w:p>
    <w:p w14:paraId="42C033A9" w14:textId="77777777" w:rsidR="00855A37" w:rsidRPr="00325CC8" w:rsidRDefault="00855A37"/>
    <w:sectPr w:rsidR="00855A37" w:rsidRPr="00325C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20"/>
    <w:rsid w:val="00050687"/>
    <w:rsid w:val="00081E66"/>
    <w:rsid w:val="00134FD1"/>
    <w:rsid w:val="001557D7"/>
    <w:rsid w:val="0017736D"/>
    <w:rsid w:val="00222399"/>
    <w:rsid w:val="00241C09"/>
    <w:rsid w:val="002800C5"/>
    <w:rsid w:val="00325CC8"/>
    <w:rsid w:val="0054234E"/>
    <w:rsid w:val="00691628"/>
    <w:rsid w:val="006A42C8"/>
    <w:rsid w:val="00707CBC"/>
    <w:rsid w:val="00855A37"/>
    <w:rsid w:val="00A61BE2"/>
    <w:rsid w:val="00BC4C50"/>
    <w:rsid w:val="00C24D20"/>
    <w:rsid w:val="00D6360F"/>
    <w:rsid w:val="00E35020"/>
    <w:rsid w:val="00EE35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512F"/>
  <w15:chartTrackingRefBased/>
  <w15:docId w15:val="{33DB548C-8996-4E55-B2F5-581760C5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4D20"/>
    <w:pPr>
      <w:spacing w:after="200" w:line="276" w:lineRule="auto"/>
    </w:pPr>
    <w:rPr>
      <w:rFonts w:ascii="Arial" w:hAnsi="Arial" w:cs="Arial"/>
      <w:kern w:val="0"/>
      <w14:ligatures w14:val="none"/>
    </w:rPr>
  </w:style>
  <w:style w:type="paragraph" w:styleId="Heading1">
    <w:name w:val="heading 1"/>
    <w:basedOn w:val="Normal"/>
    <w:next w:val="Normal"/>
    <w:link w:val="Heading1Char"/>
    <w:uiPriority w:val="9"/>
    <w:qFormat/>
    <w:rsid w:val="00C24D20"/>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4D2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4D20"/>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4D20"/>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24D20"/>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24D20"/>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24D20"/>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24D20"/>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24D20"/>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D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4D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4D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4D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24D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24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D20"/>
    <w:rPr>
      <w:rFonts w:eastAsiaTheme="majorEastAsia" w:cstheme="majorBidi"/>
      <w:color w:val="272727" w:themeColor="text1" w:themeTint="D8"/>
    </w:rPr>
  </w:style>
  <w:style w:type="paragraph" w:styleId="Title">
    <w:name w:val="Title"/>
    <w:basedOn w:val="Normal"/>
    <w:next w:val="Normal"/>
    <w:link w:val="TitleChar"/>
    <w:uiPriority w:val="10"/>
    <w:qFormat/>
    <w:rsid w:val="00C24D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4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D2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4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D20"/>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24D20"/>
    <w:rPr>
      <w:i/>
      <w:iCs/>
      <w:color w:val="404040" w:themeColor="text1" w:themeTint="BF"/>
    </w:rPr>
  </w:style>
  <w:style w:type="paragraph" w:styleId="ListParagraph">
    <w:name w:val="List Paragraph"/>
    <w:basedOn w:val="Normal"/>
    <w:uiPriority w:val="34"/>
    <w:qFormat/>
    <w:rsid w:val="00C24D20"/>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C24D20"/>
    <w:rPr>
      <w:i/>
      <w:iCs/>
      <w:color w:val="2E74B5" w:themeColor="accent1" w:themeShade="BF"/>
    </w:rPr>
  </w:style>
  <w:style w:type="paragraph" w:styleId="IntenseQuote">
    <w:name w:val="Intense Quote"/>
    <w:basedOn w:val="Normal"/>
    <w:next w:val="Normal"/>
    <w:link w:val="IntenseQuoteChar"/>
    <w:uiPriority w:val="30"/>
    <w:qFormat/>
    <w:rsid w:val="00C24D2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C24D20"/>
    <w:rPr>
      <w:i/>
      <w:iCs/>
      <w:color w:val="2E74B5" w:themeColor="accent1" w:themeShade="BF"/>
    </w:rPr>
  </w:style>
  <w:style w:type="character" w:styleId="IntenseReference">
    <w:name w:val="Intense Reference"/>
    <w:basedOn w:val="DefaultParagraphFont"/>
    <w:uiPriority w:val="32"/>
    <w:qFormat/>
    <w:rsid w:val="00C24D2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106</Words>
  <Characters>607</Characters>
  <Application>Microsoft Office Word</Application>
  <DocSecurity>0</DocSecurity>
  <Lines>5</Lines>
  <Paragraphs>1</Paragraphs>
  <ScaleCrop>false</ScaleCrop>
  <Company>Environment and Climate Change Canada</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Kennedy,Andrew (ECCC)</dc:creator>
  <cp:keywords/>
  <dc:description/>
  <cp:lastModifiedBy>Kennedy,Andrew (ECCC)</cp:lastModifiedBy>
  <cp:revision>12</cp:revision>
  <dcterms:created xsi:type="dcterms:W3CDTF">2025-02-03T19:32:00Z</dcterms:created>
  <dcterms:modified xsi:type="dcterms:W3CDTF">2025-02-10T19:00:00Z</dcterms:modified>
</cp:coreProperties>
</file>