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365" w:tblpY="161"/>
        <w:tblW w:w="5771" w:type="pct"/>
        <w:tblLook w:val="04A0" w:firstRow="1" w:lastRow="0" w:firstColumn="1" w:lastColumn="0" w:noHBand="0" w:noVBand="1"/>
      </w:tblPr>
      <w:tblGrid>
        <w:gridCol w:w="10729"/>
      </w:tblGrid>
      <w:tr w:rsidR="003E4ABC" w:rsidRPr="00144BC0" w14:paraId="760E5B8B" w14:textId="77777777" w:rsidTr="00795905">
        <w:trPr>
          <w:trHeight w:val="859"/>
        </w:trPr>
        <w:tc>
          <w:tcPr>
            <w:tcW w:w="5000" w:type="pct"/>
          </w:tcPr>
          <w:p w14:paraId="01BC15BF" w14:textId="77777777" w:rsidR="003E4ABC" w:rsidRPr="00795905" w:rsidRDefault="003E4ABC" w:rsidP="003E4ABC">
            <w:pPr>
              <w:rPr>
                <w:rFonts w:ascii="Arial Black" w:hAnsi="Arial Black"/>
                <w:b/>
                <w:bCs/>
                <w:color w:val="4F81BD" w:themeColor="accent1"/>
                <w:sz w:val="32"/>
                <w:szCs w:val="32"/>
              </w:rPr>
            </w:pPr>
            <w:bookmarkStart w:id="0" w:name="_Hlk209787407"/>
            <w:r w:rsidRPr="00795905">
              <w:rPr>
                <w:rFonts w:ascii="Arial Black" w:hAnsi="Arial Black"/>
                <w:b/>
                <w:bCs/>
                <w:color w:val="4F81BD" w:themeColor="accent1"/>
                <w:sz w:val="32"/>
                <w:szCs w:val="32"/>
              </w:rPr>
              <w:t>Public Notice</w:t>
            </w:r>
          </w:p>
          <w:p w14:paraId="279AE315" w14:textId="7BC53787" w:rsidR="003E4ABC" w:rsidRPr="00795905" w:rsidRDefault="003E4ABC" w:rsidP="003E4ABC">
            <w:pPr>
              <w:rPr>
                <w:b/>
                <w:bCs/>
                <w:color w:val="548DD4" w:themeColor="text2" w:themeTint="99"/>
                <w:sz w:val="24"/>
                <w:szCs w:val="24"/>
              </w:rPr>
            </w:pPr>
            <w:r w:rsidRPr="00795905">
              <w:rPr>
                <w:b/>
                <w:bCs/>
                <w:color w:val="548DD4" w:themeColor="text2" w:themeTint="99"/>
                <w:sz w:val="24"/>
                <w:szCs w:val="24"/>
              </w:rPr>
              <w:t>Samson Cree Nation Emergency Road Repairs of Flood Damage Road and Bridge Assets</w:t>
            </w:r>
            <w:r w:rsidRPr="00795905">
              <w:rPr>
                <w:b/>
                <w:bCs/>
                <w:color w:val="548DD4" w:themeColor="text2" w:themeTint="99"/>
                <w:sz w:val="24"/>
                <w:szCs w:val="24"/>
              </w:rPr>
              <w:t xml:space="preserve"> </w:t>
            </w:r>
            <w:r w:rsidRPr="00795905">
              <w:rPr>
                <w:b/>
                <w:bCs/>
                <w:color w:val="548DD4" w:themeColor="text2" w:themeTint="99"/>
                <w:sz w:val="24"/>
                <w:szCs w:val="24"/>
              </w:rPr>
              <w:t>– Public Comments Invited</w:t>
            </w:r>
          </w:p>
          <w:p w14:paraId="7C0653ED" w14:textId="77777777" w:rsidR="003E4ABC" w:rsidRPr="00566F3A" w:rsidRDefault="003E4ABC" w:rsidP="003E4ABC"/>
          <w:p w14:paraId="19CE9DE4" w14:textId="26CBECCC" w:rsidR="003E4ABC" w:rsidRPr="00F86ACC" w:rsidRDefault="003E4ABC" w:rsidP="003E4ABC">
            <w:pPr>
              <w:rPr>
                <w:sz w:val="20"/>
                <w:szCs w:val="20"/>
              </w:rPr>
            </w:pPr>
            <w:r w:rsidRPr="00243210">
              <w:rPr>
                <w:b/>
                <w:bCs/>
                <w:sz w:val="20"/>
                <w:szCs w:val="20"/>
              </w:rPr>
              <w:t>[M</w:t>
            </w:r>
            <w:r>
              <w:rPr>
                <w:b/>
                <w:bCs/>
                <w:sz w:val="20"/>
                <w:szCs w:val="20"/>
              </w:rPr>
              <w:t>ay</w:t>
            </w:r>
            <w:r w:rsidRPr="00243210">
              <w:rPr>
                <w:b/>
                <w:bCs/>
                <w:sz w:val="20"/>
                <w:szCs w:val="20"/>
              </w:rPr>
              <w:t xml:space="preserve"> </w:t>
            </w:r>
            <w:r>
              <w:rPr>
                <w:b/>
                <w:bCs/>
                <w:sz w:val="20"/>
                <w:szCs w:val="20"/>
              </w:rPr>
              <w:t>01</w:t>
            </w:r>
            <w:r w:rsidRPr="00243210">
              <w:rPr>
                <w:b/>
                <w:bCs/>
                <w:sz w:val="20"/>
                <w:szCs w:val="20"/>
              </w:rPr>
              <w:t xml:space="preserve">, </w:t>
            </w:r>
            <w:r>
              <w:rPr>
                <w:b/>
                <w:bCs/>
                <w:sz w:val="20"/>
                <w:szCs w:val="20"/>
              </w:rPr>
              <w:t>2026</w:t>
            </w:r>
            <w:r w:rsidRPr="00243210">
              <w:rPr>
                <w:b/>
                <w:bCs/>
                <w:sz w:val="20"/>
                <w:szCs w:val="20"/>
              </w:rPr>
              <w:t>]</w:t>
            </w:r>
            <w:r w:rsidRPr="00F86ACC">
              <w:rPr>
                <w:sz w:val="20"/>
                <w:szCs w:val="20"/>
              </w:rPr>
              <w:t xml:space="preserve"> – Indigenous Services Canada </w:t>
            </w:r>
            <w:r w:rsidRPr="00F86ACC">
              <w:rPr>
                <w:rFonts w:asciiTheme="minorBidi" w:hAnsiTheme="minorBidi" w:cstheme="minorBidi"/>
                <w:sz w:val="20"/>
                <w:szCs w:val="20"/>
              </w:rPr>
              <w:t>[and other Authorit</w:t>
            </w:r>
            <w:r>
              <w:rPr>
                <w:rFonts w:asciiTheme="minorBidi" w:hAnsiTheme="minorBidi" w:cstheme="minorBidi"/>
                <w:sz w:val="20"/>
                <w:szCs w:val="20"/>
              </w:rPr>
              <w:t>y(</w:t>
            </w:r>
            <w:proofErr w:type="spellStart"/>
            <w:r>
              <w:rPr>
                <w:rFonts w:asciiTheme="minorBidi" w:hAnsiTheme="minorBidi" w:cstheme="minorBidi"/>
                <w:sz w:val="20"/>
                <w:szCs w:val="20"/>
              </w:rPr>
              <w:t>ies</w:t>
            </w:r>
            <w:proofErr w:type="spellEnd"/>
            <w:r>
              <w:rPr>
                <w:rFonts w:asciiTheme="minorBidi" w:hAnsiTheme="minorBidi" w:cstheme="minorBidi"/>
                <w:sz w:val="20"/>
                <w:szCs w:val="20"/>
              </w:rPr>
              <w:t>)</w:t>
            </w:r>
            <w:r w:rsidRPr="00F86ACC">
              <w:rPr>
                <w:rFonts w:asciiTheme="minorBidi" w:hAnsiTheme="minorBidi" w:cstheme="minorBidi"/>
                <w:sz w:val="20"/>
                <w:szCs w:val="20"/>
              </w:rPr>
              <w:t xml:space="preserve">] </w:t>
            </w:r>
            <w:r w:rsidRPr="00F86ACC">
              <w:rPr>
                <w:sz w:val="20"/>
                <w:szCs w:val="20"/>
              </w:rPr>
              <w:t xml:space="preserve">must determine whether the </w:t>
            </w:r>
            <w:r w:rsidRPr="00243210">
              <w:rPr>
                <w:sz w:val="20"/>
                <w:szCs w:val="20"/>
              </w:rPr>
              <w:t>proposed</w:t>
            </w:r>
            <w:r>
              <w:t xml:space="preserve"> </w:t>
            </w:r>
            <w:r w:rsidRPr="003E4ABC">
              <w:rPr>
                <w:b/>
                <w:bCs/>
                <w:sz w:val="20"/>
                <w:szCs w:val="20"/>
              </w:rPr>
              <w:t>Samson Cree Nation Emergency Road Repairs of Flood Damage Road and Bridge Assets</w:t>
            </w:r>
            <w:r w:rsidRPr="00243210">
              <w:rPr>
                <w:sz w:val="20"/>
                <w:szCs w:val="20"/>
              </w:rPr>
              <w:t>,</w:t>
            </w:r>
            <w:r w:rsidRPr="00F86ACC">
              <w:rPr>
                <w:sz w:val="20"/>
                <w:szCs w:val="20"/>
              </w:rPr>
              <w:t xml:space="preserve"> located in </w:t>
            </w:r>
            <w:r w:rsidRPr="003E4ABC">
              <w:rPr>
                <w:b/>
                <w:bCs/>
                <w:sz w:val="20"/>
                <w:szCs w:val="20"/>
              </w:rPr>
              <w:t>Samson Cree Nation</w:t>
            </w:r>
            <w:r>
              <w:rPr>
                <w:sz w:val="20"/>
                <w:szCs w:val="20"/>
              </w:rPr>
              <w:t xml:space="preserve"> </w:t>
            </w:r>
            <w:r w:rsidRPr="00F86ACC">
              <w:rPr>
                <w:sz w:val="20"/>
                <w:szCs w:val="20"/>
              </w:rPr>
              <w:t xml:space="preserve">is likely to cause significant adverse environmental effects. To help inform this determination, Indigenous Services Canada is inviting comments from the public respecting that determination. </w:t>
            </w:r>
          </w:p>
          <w:p w14:paraId="268BF1CC" w14:textId="77777777" w:rsidR="003E4ABC" w:rsidRPr="00F86ACC" w:rsidRDefault="003E4ABC" w:rsidP="003E4ABC">
            <w:pPr>
              <w:rPr>
                <w:sz w:val="20"/>
                <w:szCs w:val="20"/>
              </w:rPr>
            </w:pPr>
          </w:p>
          <w:p w14:paraId="61C7DAE7" w14:textId="6849B436" w:rsidR="003E4ABC" w:rsidRPr="00F86ACC" w:rsidRDefault="003E4ABC" w:rsidP="003E4ABC">
            <w:pPr>
              <w:rPr>
                <w:sz w:val="20"/>
                <w:szCs w:val="20"/>
              </w:rPr>
            </w:pPr>
            <w:r w:rsidRPr="00F86ACC">
              <w:rPr>
                <w:sz w:val="20"/>
                <w:szCs w:val="20"/>
              </w:rPr>
              <w:t xml:space="preserve">Written comments must be submitted by </w:t>
            </w:r>
            <w:r w:rsidRPr="003E4ABC">
              <w:rPr>
                <w:b/>
                <w:bCs/>
                <w:sz w:val="20"/>
                <w:szCs w:val="20"/>
              </w:rPr>
              <w:t>May 31, 2026</w:t>
            </w:r>
            <w:r>
              <w:rPr>
                <w:sz w:val="20"/>
                <w:szCs w:val="20"/>
              </w:rPr>
              <w:t xml:space="preserve"> </w:t>
            </w:r>
            <w:r w:rsidRPr="00F86ACC">
              <w:rPr>
                <w:sz w:val="20"/>
                <w:szCs w:val="20"/>
              </w:rPr>
              <w:t xml:space="preserve">to: </w:t>
            </w:r>
          </w:p>
          <w:p w14:paraId="4B25A7CF" w14:textId="77777777" w:rsidR="003E4ABC" w:rsidRPr="00F86ACC" w:rsidRDefault="003E4ABC" w:rsidP="003E4ABC">
            <w:pPr>
              <w:rPr>
                <w:sz w:val="20"/>
                <w:szCs w:val="20"/>
              </w:rPr>
            </w:pPr>
          </w:p>
          <w:p w14:paraId="7EA38C82" w14:textId="33464584" w:rsidR="003E4ABC" w:rsidRPr="003E4ABC" w:rsidRDefault="003E4ABC" w:rsidP="003E4ABC">
            <w:pPr>
              <w:rPr>
                <w:b/>
                <w:bCs/>
                <w:sz w:val="20"/>
                <w:szCs w:val="20"/>
              </w:rPr>
            </w:pPr>
            <w:r w:rsidRPr="003E4ABC">
              <w:rPr>
                <w:b/>
                <w:bCs/>
                <w:sz w:val="20"/>
                <w:szCs w:val="20"/>
              </w:rPr>
              <w:t>Yassmine Boctor-Moghaddam</w:t>
            </w:r>
          </w:p>
          <w:p w14:paraId="256682C1" w14:textId="126DB2B8" w:rsidR="003E4ABC" w:rsidRPr="00243210" w:rsidRDefault="003E4ABC" w:rsidP="003E4ABC">
            <w:pPr>
              <w:rPr>
                <w:sz w:val="20"/>
                <w:szCs w:val="20"/>
              </w:rPr>
            </w:pPr>
            <w:r>
              <w:rPr>
                <w:sz w:val="20"/>
                <w:szCs w:val="20"/>
              </w:rPr>
              <w:t>yassmine.boctor-moghaddam@sac-isc.gc.ca</w:t>
            </w:r>
          </w:p>
          <w:p w14:paraId="4ABB6A96" w14:textId="77777777" w:rsidR="003E4ABC" w:rsidRPr="003E4ABC" w:rsidRDefault="003E4ABC" w:rsidP="003E4ABC">
            <w:pPr>
              <w:rPr>
                <w:sz w:val="20"/>
                <w:szCs w:val="20"/>
                <w:lang w:val="fr-CA"/>
              </w:rPr>
            </w:pPr>
            <w:r w:rsidRPr="003E4ABC">
              <w:rPr>
                <w:sz w:val="20"/>
                <w:szCs w:val="20"/>
                <w:lang w:val="fr-CA"/>
              </w:rPr>
              <w:t>200 RENÉ-LÉVESQUE BLVD WEST</w:t>
            </w:r>
          </w:p>
          <w:p w14:paraId="12F4CBD8" w14:textId="77777777" w:rsidR="003E4ABC" w:rsidRPr="003E4ABC" w:rsidRDefault="003E4ABC" w:rsidP="003E4ABC">
            <w:pPr>
              <w:rPr>
                <w:sz w:val="20"/>
                <w:szCs w:val="20"/>
                <w:lang w:val="fr-CA"/>
              </w:rPr>
            </w:pPr>
            <w:r w:rsidRPr="003E4ABC">
              <w:rPr>
                <w:sz w:val="20"/>
                <w:szCs w:val="20"/>
                <w:lang w:val="fr-CA"/>
              </w:rPr>
              <w:t>Montréal, Quebec  H2Z 1X4</w:t>
            </w:r>
          </w:p>
          <w:p w14:paraId="543CDEA8" w14:textId="77777777" w:rsidR="003E4ABC" w:rsidRPr="003E4ABC" w:rsidRDefault="003E4ABC" w:rsidP="003E4ABC">
            <w:pPr>
              <w:rPr>
                <w:sz w:val="20"/>
                <w:szCs w:val="20"/>
              </w:rPr>
            </w:pPr>
            <w:r w:rsidRPr="003E4ABC">
              <w:rPr>
                <w:sz w:val="20"/>
                <w:szCs w:val="20"/>
              </w:rPr>
              <w:t>Canada</w:t>
            </w:r>
          </w:p>
          <w:p w14:paraId="3E36ADEB" w14:textId="77777777" w:rsidR="003E4ABC" w:rsidRPr="003E4ABC" w:rsidRDefault="003E4ABC" w:rsidP="003E4ABC">
            <w:pPr>
              <w:rPr>
                <w:sz w:val="20"/>
                <w:szCs w:val="20"/>
              </w:rPr>
            </w:pPr>
            <w:r w:rsidRPr="003E4ABC">
              <w:rPr>
                <w:sz w:val="20"/>
                <w:szCs w:val="20"/>
              </w:rPr>
              <w:t>Building GUY-FAVREAU COMPLEX, EAST TOWER</w:t>
            </w:r>
          </w:p>
          <w:p w14:paraId="52BAF6DF" w14:textId="77777777" w:rsidR="003E4ABC" w:rsidRPr="003E4ABC" w:rsidRDefault="003E4ABC" w:rsidP="003E4ABC">
            <w:pPr>
              <w:rPr>
                <w:sz w:val="20"/>
                <w:szCs w:val="20"/>
              </w:rPr>
            </w:pPr>
            <w:r w:rsidRPr="003E4ABC">
              <w:rPr>
                <w:sz w:val="20"/>
                <w:szCs w:val="20"/>
              </w:rPr>
              <w:t>Floor 2</w:t>
            </w:r>
          </w:p>
          <w:p w14:paraId="67AEF731" w14:textId="77777777" w:rsidR="003E4ABC" w:rsidRPr="00566F3A" w:rsidRDefault="003E4ABC" w:rsidP="003E4ABC"/>
          <w:p w14:paraId="4FA433EE" w14:textId="21C4DAC4" w:rsidR="003E4ABC" w:rsidRPr="00795905" w:rsidRDefault="003E4ABC" w:rsidP="003E4ABC">
            <w:pPr>
              <w:rPr>
                <w:rFonts w:ascii="Arial Black" w:hAnsi="Arial Black"/>
                <w:b/>
                <w:bCs/>
                <w:color w:val="4F81BD" w:themeColor="accent1"/>
                <w:sz w:val="24"/>
                <w:szCs w:val="24"/>
              </w:rPr>
            </w:pPr>
            <w:r w:rsidRPr="00795905">
              <w:rPr>
                <w:rFonts w:ascii="Arial Black" w:hAnsi="Arial Black"/>
                <w:b/>
                <w:bCs/>
                <w:color w:val="4F81BD" w:themeColor="accent1"/>
                <w:sz w:val="24"/>
                <w:szCs w:val="24"/>
              </w:rPr>
              <w:t>The Proposed Project</w:t>
            </w:r>
          </w:p>
          <w:p w14:paraId="008B84F6" w14:textId="77777777" w:rsidR="003E4ABC" w:rsidRDefault="003E4ABC" w:rsidP="003E4ABC">
            <w:pPr>
              <w:rPr>
                <w:sz w:val="20"/>
                <w:szCs w:val="20"/>
                <w:lang w:val="en-CA"/>
              </w:rPr>
            </w:pPr>
            <w:bookmarkStart w:id="1" w:name="_Hlk152063098"/>
            <w:r>
              <w:rPr>
                <w:sz w:val="20"/>
                <w:szCs w:val="20"/>
                <w:lang w:val="en-CA"/>
              </w:rPr>
              <w:t>T</w:t>
            </w:r>
            <w:r w:rsidRPr="003E4ABC">
              <w:rPr>
                <w:sz w:val="20"/>
                <w:szCs w:val="20"/>
                <w:lang w:val="en-CA"/>
              </w:rPr>
              <w:t>en road locations on Samson Cree Nation sustained damage during a flood event in the spring of 2020 and these damages were further compounded by the continued, but necessary usage of water and sewer trucks to service area residents during and following the event. The objective of the project is to complete the road repairs to the road and bridge assets</w:t>
            </w:r>
            <w:bookmarkEnd w:id="1"/>
            <w:r>
              <w:rPr>
                <w:sz w:val="20"/>
                <w:szCs w:val="20"/>
                <w:lang w:val="en-CA"/>
              </w:rPr>
              <w:t>. Project activities include r</w:t>
            </w:r>
            <w:r w:rsidRPr="003E4ABC">
              <w:rPr>
                <w:sz w:val="20"/>
                <w:szCs w:val="20"/>
                <w:lang w:val="en-CA"/>
              </w:rPr>
              <w:t>oad and culvert upgrade construction, gravel surface maintenance, snow clearing, culvert and drainage maintenance.</w:t>
            </w:r>
          </w:p>
          <w:p w14:paraId="03693477" w14:textId="20B3A286" w:rsidR="003E4ABC" w:rsidRPr="003E4ABC" w:rsidRDefault="003E4ABC" w:rsidP="003E4ABC">
            <w:pPr>
              <w:rPr>
                <w:sz w:val="20"/>
                <w:szCs w:val="20"/>
              </w:rPr>
            </w:pPr>
          </w:p>
        </w:tc>
      </w:tr>
      <w:tr w:rsidR="003E4ABC" w:rsidRPr="003E4ABC" w14:paraId="0075539A" w14:textId="77777777" w:rsidTr="00795905">
        <w:trPr>
          <w:trHeight w:val="2458"/>
        </w:trPr>
        <w:tc>
          <w:tcPr>
            <w:tcW w:w="5000" w:type="pct"/>
          </w:tcPr>
          <w:p w14:paraId="1FDAEB0B" w14:textId="77777777" w:rsidR="003E4ABC" w:rsidRPr="00795905" w:rsidRDefault="003E4ABC" w:rsidP="003E4ABC">
            <w:pPr>
              <w:rPr>
                <w:rFonts w:ascii="Arial Black" w:hAnsi="Arial Black"/>
                <w:b/>
                <w:bCs/>
                <w:color w:val="4F81BD" w:themeColor="accent1"/>
                <w:sz w:val="32"/>
                <w:szCs w:val="32"/>
                <w:lang w:val="fr-CA"/>
              </w:rPr>
            </w:pPr>
            <w:r w:rsidRPr="00795905">
              <w:rPr>
                <w:rFonts w:ascii="Arial Black" w:hAnsi="Arial Black"/>
                <w:b/>
                <w:bCs/>
                <w:color w:val="4F81BD" w:themeColor="accent1"/>
                <w:sz w:val="32"/>
                <w:szCs w:val="32"/>
                <w:lang w:val="fr-CA"/>
              </w:rPr>
              <w:t>Avis public</w:t>
            </w:r>
          </w:p>
          <w:p w14:paraId="2C77CF1A" w14:textId="6048D2B6" w:rsidR="003E4ABC" w:rsidRPr="00795905" w:rsidRDefault="003E4ABC" w:rsidP="003E4ABC">
            <w:pPr>
              <w:rPr>
                <w:b/>
                <w:bCs/>
                <w:color w:val="548DD4" w:themeColor="text2" w:themeTint="99"/>
                <w:sz w:val="24"/>
                <w:szCs w:val="24"/>
                <w:lang w:val="fr-CA"/>
              </w:rPr>
            </w:pPr>
            <w:r w:rsidRPr="00795905">
              <w:rPr>
                <w:b/>
                <w:bCs/>
                <w:color w:val="548DD4" w:themeColor="text2" w:themeTint="99"/>
                <w:sz w:val="24"/>
                <w:szCs w:val="24"/>
                <w:lang w:val="fr-CA"/>
              </w:rPr>
              <w:t>Nation crie de Samson, réparations d’urgence des routes et des ponts endommagés par les inondations</w:t>
            </w:r>
            <w:r w:rsidRPr="00795905">
              <w:rPr>
                <w:b/>
                <w:bCs/>
                <w:color w:val="548DD4" w:themeColor="text2" w:themeTint="99"/>
                <w:sz w:val="24"/>
                <w:szCs w:val="24"/>
                <w:lang w:val="fr-CA"/>
              </w:rPr>
              <w:t xml:space="preserve"> </w:t>
            </w:r>
            <w:r w:rsidRPr="00795905">
              <w:rPr>
                <w:b/>
                <w:bCs/>
                <w:color w:val="548DD4" w:themeColor="text2" w:themeTint="99"/>
                <w:sz w:val="24"/>
                <w:szCs w:val="24"/>
                <w:lang w:val="fr-CA"/>
              </w:rPr>
              <w:t>– Période de consultation publique</w:t>
            </w:r>
          </w:p>
          <w:p w14:paraId="0B50E493" w14:textId="77777777" w:rsidR="003E4ABC" w:rsidRPr="00664E1C" w:rsidRDefault="003E4ABC" w:rsidP="003E4ABC">
            <w:pPr>
              <w:rPr>
                <w:b/>
                <w:bCs/>
                <w:color w:val="548DD4" w:themeColor="text2" w:themeTint="99"/>
                <w:sz w:val="28"/>
                <w:szCs w:val="28"/>
                <w:lang w:val="fr-CA"/>
              </w:rPr>
            </w:pPr>
          </w:p>
          <w:p w14:paraId="395DA3DC" w14:textId="35BDFD0E" w:rsidR="003E4ABC" w:rsidRPr="00243210" w:rsidRDefault="003E4ABC" w:rsidP="003E4ABC">
            <w:pPr>
              <w:rPr>
                <w:sz w:val="20"/>
                <w:szCs w:val="20"/>
                <w:lang w:val="fr-CA"/>
              </w:rPr>
            </w:pPr>
            <w:r w:rsidRPr="00243210">
              <w:rPr>
                <w:b/>
                <w:bCs/>
                <w:sz w:val="20"/>
                <w:szCs w:val="20"/>
                <w:lang w:val="fr-CA"/>
              </w:rPr>
              <w:t>[</w:t>
            </w:r>
            <w:r>
              <w:rPr>
                <w:b/>
                <w:bCs/>
                <w:sz w:val="20"/>
                <w:szCs w:val="20"/>
                <w:lang w:val="fr-CA"/>
              </w:rPr>
              <w:t>01</w:t>
            </w:r>
            <w:r w:rsidRPr="00243210">
              <w:rPr>
                <w:b/>
                <w:bCs/>
                <w:sz w:val="20"/>
                <w:szCs w:val="20"/>
                <w:lang w:val="fr-CA"/>
              </w:rPr>
              <w:t xml:space="preserve"> m</w:t>
            </w:r>
            <w:r>
              <w:rPr>
                <w:b/>
                <w:bCs/>
                <w:sz w:val="20"/>
                <w:szCs w:val="20"/>
                <w:lang w:val="fr-CA"/>
              </w:rPr>
              <w:t>ai</w:t>
            </w:r>
            <w:r w:rsidRPr="00243210">
              <w:rPr>
                <w:b/>
                <w:bCs/>
                <w:sz w:val="20"/>
                <w:szCs w:val="20"/>
                <w:lang w:val="fr-CA"/>
              </w:rPr>
              <w:t xml:space="preserve"> </w:t>
            </w:r>
            <w:r>
              <w:rPr>
                <w:b/>
                <w:bCs/>
                <w:sz w:val="20"/>
                <w:szCs w:val="20"/>
                <w:lang w:val="fr-CA"/>
              </w:rPr>
              <w:t>2026</w:t>
            </w:r>
            <w:r w:rsidRPr="00243210">
              <w:rPr>
                <w:b/>
                <w:bCs/>
                <w:sz w:val="20"/>
                <w:szCs w:val="20"/>
                <w:lang w:val="fr-CA"/>
              </w:rPr>
              <w:t>]</w:t>
            </w:r>
            <w:r w:rsidRPr="00243210">
              <w:rPr>
                <w:sz w:val="20"/>
                <w:szCs w:val="20"/>
                <w:lang w:val="fr-CA"/>
              </w:rPr>
              <w:t xml:space="preserve"> – Services aux Autochtones Canada [et autre autorité(s)] doit</w:t>
            </w:r>
            <w:r>
              <w:rPr>
                <w:sz w:val="20"/>
                <w:szCs w:val="20"/>
                <w:lang w:val="fr-CA"/>
              </w:rPr>
              <w:t>/doivent</w:t>
            </w:r>
            <w:r w:rsidRPr="00243210">
              <w:rPr>
                <w:sz w:val="20"/>
                <w:szCs w:val="20"/>
                <w:lang w:val="fr-CA"/>
              </w:rPr>
              <w:t xml:space="preserve"> déterminer si le projet proposé </w:t>
            </w:r>
            <w:r w:rsidRPr="003E4ABC">
              <w:rPr>
                <w:b/>
                <w:bCs/>
                <w:sz w:val="20"/>
                <w:szCs w:val="20"/>
                <w:lang w:val="fr-CA"/>
              </w:rPr>
              <w:t>Nation crie de Samson, réparations d’urgence des routes et des ponts endommagés par les inondations</w:t>
            </w:r>
            <w:r w:rsidRPr="00243210">
              <w:rPr>
                <w:sz w:val="20"/>
                <w:szCs w:val="20"/>
                <w:lang w:val="fr-CA"/>
              </w:rPr>
              <w:t xml:space="preserve">, situé à </w:t>
            </w:r>
            <w:r>
              <w:rPr>
                <w:sz w:val="20"/>
                <w:szCs w:val="20"/>
                <w:lang w:val="fr-CA"/>
              </w:rPr>
              <w:t xml:space="preserve">la </w:t>
            </w:r>
            <w:r w:rsidRPr="003E4ABC">
              <w:rPr>
                <w:b/>
                <w:bCs/>
                <w:sz w:val="20"/>
                <w:szCs w:val="20"/>
                <w:lang w:val="fr-CA"/>
              </w:rPr>
              <w:t>Nation crie de Samson</w:t>
            </w:r>
            <w:r w:rsidRPr="00243210">
              <w:rPr>
                <w:sz w:val="20"/>
                <w:szCs w:val="20"/>
                <w:lang w:val="fr-CA"/>
              </w:rPr>
              <w:t xml:space="preserve"> est susceptible d’entrainer des effets négatifs importants sur l’environnement.</w:t>
            </w:r>
          </w:p>
          <w:p w14:paraId="0EA8A9EC" w14:textId="4A624B71" w:rsidR="003E4ABC" w:rsidRPr="00243210" w:rsidRDefault="003E4ABC" w:rsidP="003E4ABC">
            <w:pPr>
              <w:rPr>
                <w:sz w:val="20"/>
                <w:szCs w:val="20"/>
                <w:lang w:val="fr-FR"/>
              </w:rPr>
            </w:pPr>
            <w:r w:rsidRPr="00243210">
              <w:rPr>
                <w:sz w:val="20"/>
                <w:szCs w:val="20"/>
                <w:lang w:val="fr-FR"/>
              </w:rPr>
              <w:t xml:space="preserve">Afin de contribuer à une prise de détermination éclairée, </w:t>
            </w:r>
            <w:r w:rsidRPr="00243210">
              <w:rPr>
                <w:sz w:val="20"/>
                <w:szCs w:val="20"/>
                <w:lang w:val="fr-CA"/>
              </w:rPr>
              <w:t>Services aux Autochtones Canada</w:t>
            </w:r>
            <w:r>
              <w:rPr>
                <w:sz w:val="20"/>
                <w:szCs w:val="20"/>
                <w:lang w:val="fr-CA"/>
              </w:rPr>
              <w:t xml:space="preserve"> </w:t>
            </w:r>
            <w:r w:rsidRPr="00243210">
              <w:rPr>
                <w:sz w:val="20"/>
                <w:szCs w:val="20"/>
                <w:lang w:val="fr-FR"/>
              </w:rPr>
              <w:t>invite le public à formuler des commentaires sur cette détermination.</w:t>
            </w:r>
          </w:p>
          <w:p w14:paraId="778B86C4" w14:textId="77777777" w:rsidR="003E4ABC" w:rsidRPr="00243210" w:rsidRDefault="003E4ABC" w:rsidP="003E4ABC">
            <w:pPr>
              <w:rPr>
                <w:sz w:val="20"/>
                <w:szCs w:val="20"/>
                <w:lang w:val="fr-CA"/>
              </w:rPr>
            </w:pPr>
          </w:p>
          <w:p w14:paraId="3EBE0AB5" w14:textId="48550D09" w:rsidR="003E4ABC" w:rsidRPr="00243210" w:rsidRDefault="003E4ABC" w:rsidP="003E4ABC">
            <w:pPr>
              <w:rPr>
                <w:sz w:val="20"/>
                <w:szCs w:val="20"/>
                <w:lang w:val="fr-CA"/>
              </w:rPr>
            </w:pPr>
            <w:r w:rsidRPr="00243210">
              <w:rPr>
                <w:sz w:val="20"/>
                <w:szCs w:val="20"/>
                <w:lang w:val="fr-CA"/>
              </w:rPr>
              <w:t xml:space="preserve">Les commentaires écrits peuvent être présentés d’ici le </w:t>
            </w:r>
            <w:r>
              <w:rPr>
                <w:b/>
                <w:bCs/>
                <w:sz w:val="20"/>
                <w:szCs w:val="20"/>
                <w:lang w:val="fr-CA"/>
              </w:rPr>
              <w:t xml:space="preserve">31 mai 2026 </w:t>
            </w:r>
            <w:r w:rsidRPr="00243210">
              <w:rPr>
                <w:sz w:val="20"/>
                <w:szCs w:val="20"/>
                <w:lang w:val="fr-CA"/>
              </w:rPr>
              <w:t xml:space="preserve">à : </w:t>
            </w:r>
          </w:p>
          <w:p w14:paraId="1BADA530" w14:textId="77777777" w:rsidR="003E4ABC" w:rsidRPr="00243210" w:rsidRDefault="003E4ABC" w:rsidP="003E4ABC">
            <w:pPr>
              <w:rPr>
                <w:sz w:val="20"/>
                <w:szCs w:val="20"/>
                <w:lang w:val="fr-CA"/>
              </w:rPr>
            </w:pPr>
          </w:p>
          <w:p w14:paraId="51ACA636" w14:textId="77777777" w:rsidR="003E4ABC" w:rsidRPr="003E4ABC" w:rsidRDefault="003E4ABC" w:rsidP="003E4ABC">
            <w:pPr>
              <w:rPr>
                <w:b/>
                <w:bCs/>
                <w:sz w:val="20"/>
                <w:szCs w:val="20"/>
                <w:lang w:val="fr-CA"/>
              </w:rPr>
            </w:pPr>
            <w:r w:rsidRPr="003E4ABC">
              <w:rPr>
                <w:b/>
                <w:bCs/>
                <w:sz w:val="20"/>
                <w:szCs w:val="20"/>
                <w:lang w:val="fr-CA"/>
              </w:rPr>
              <w:t>Yassmine Boctor-Moghaddam</w:t>
            </w:r>
          </w:p>
          <w:p w14:paraId="677136B0" w14:textId="77777777" w:rsidR="003E4ABC" w:rsidRPr="003E4ABC" w:rsidRDefault="003E4ABC" w:rsidP="003E4ABC">
            <w:pPr>
              <w:rPr>
                <w:sz w:val="20"/>
                <w:szCs w:val="20"/>
                <w:lang w:val="fr-CA"/>
              </w:rPr>
            </w:pPr>
            <w:r w:rsidRPr="003E4ABC">
              <w:rPr>
                <w:sz w:val="20"/>
                <w:szCs w:val="20"/>
                <w:lang w:val="fr-CA"/>
              </w:rPr>
              <w:t>yassmine.boctor-moghaddam@sac-isc.gc.ca</w:t>
            </w:r>
          </w:p>
          <w:p w14:paraId="1D011E16" w14:textId="77777777" w:rsidR="003E4ABC" w:rsidRPr="003E4ABC" w:rsidRDefault="003E4ABC" w:rsidP="003E4ABC">
            <w:pPr>
              <w:rPr>
                <w:sz w:val="20"/>
                <w:szCs w:val="20"/>
                <w:lang w:val="fr-CA"/>
              </w:rPr>
            </w:pPr>
            <w:r w:rsidRPr="003E4ABC">
              <w:rPr>
                <w:sz w:val="20"/>
                <w:szCs w:val="20"/>
                <w:lang w:val="fr-CA"/>
              </w:rPr>
              <w:t>200, BOUL RENÉ-LÉVESQUE OUEST</w:t>
            </w:r>
          </w:p>
          <w:p w14:paraId="4EEBEB50" w14:textId="77777777" w:rsidR="003E4ABC" w:rsidRPr="003E4ABC" w:rsidRDefault="003E4ABC" w:rsidP="003E4ABC">
            <w:pPr>
              <w:rPr>
                <w:sz w:val="20"/>
                <w:szCs w:val="20"/>
                <w:lang w:val="fr-CA"/>
              </w:rPr>
            </w:pPr>
            <w:r w:rsidRPr="003E4ABC">
              <w:rPr>
                <w:sz w:val="20"/>
                <w:szCs w:val="20"/>
                <w:lang w:val="fr-CA"/>
              </w:rPr>
              <w:t>Montréal, Québec  H2Z 1X4</w:t>
            </w:r>
          </w:p>
          <w:p w14:paraId="4BAF4B2E" w14:textId="77777777" w:rsidR="003E4ABC" w:rsidRPr="003E4ABC" w:rsidRDefault="003E4ABC" w:rsidP="003E4ABC">
            <w:pPr>
              <w:rPr>
                <w:sz w:val="20"/>
                <w:szCs w:val="20"/>
                <w:lang w:val="fr-CA"/>
              </w:rPr>
            </w:pPr>
            <w:r w:rsidRPr="003E4ABC">
              <w:rPr>
                <w:sz w:val="20"/>
                <w:szCs w:val="20"/>
                <w:lang w:val="fr-CA"/>
              </w:rPr>
              <w:t>Canada</w:t>
            </w:r>
          </w:p>
          <w:p w14:paraId="1EE40BDD" w14:textId="77777777" w:rsidR="003E4ABC" w:rsidRPr="003E4ABC" w:rsidRDefault="003E4ABC" w:rsidP="003E4ABC">
            <w:pPr>
              <w:rPr>
                <w:sz w:val="20"/>
                <w:szCs w:val="20"/>
                <w:lang w:val="fr-CA"/>
              </w:rPr>
            </w:pPr>
            <w:r w:rsidRPr="003E4ABC">
              <w:rPr>
                <w:sz w:val="20"/>
                <w:szCs w:val="20"/>
                <w:lang w:val="fr-CA"/>
              </w:rPr>
              <w:t>Immeuble COMPLEXE GUY-FAVREAU, TOUR EST</w:t>
            </w:r>
          </w:p>
          <w:p w14:paraId="6E9FE138" w14:textId="676F8D52" w:rsidR="003E4ABC" w:rsidRPr="003E4ABC" w:rsidRDefault="003E4ABC" w:rsidP="003E4ABC">
            <w:pPr>
              <w:rPr>
                <w:sz w:val="20"/>
                <w:szCs w:val="20"/>
              </w:rPr>
            </w:pPr>
            <w:r w:rsidRPr="003E4ABC">
              <w:rPr>
                <w:sz w:val="20"/>
                <w:szCs w:val="20"/>
              </w:rPr>
              <w:t>Étage 2</w:t>
            </w:r>
            <w:r w:rsidRPr="00566F3A">
              <w:rPr>
                <w:highlight w:val="yellow"/>
                <w:lang w:val="fr-FR"/>
              </w:rPr>
              <w:br/>
            </w:r>
          </w:p>
          <w:p w14:paraId="62190CF8" w14:textId="4D838A6D" w:rsidR="003E4ABC" w:rsidRPr="00795905" w:rsidRDefault="003E4ABC" w:rsidP="00795905">
            <w:pPr>
              <w:rPr>
                <w:rFonts w:ascii="Arial Black" w:hAnsi="Arial Black"/>
                <w:b/>
                <w:bCs/>
                <w:color w:val="4F81BD" w:themeColor="accent1"/>
                <w:sz w:val="24"/>
                <w:szCs w:val="24"/>
                <w:lang w:val="fr-CA"/>
              </w:rPr>
            </w:pPr>
            <w:r w:rsidRPr="00795905">
              <w:rPr>
                <w:rFonts w:ascii="Arial Black" w:hAnsi="Arial Black"/>
                <w:b/>
                <w:bCs/>
                <w:color w:val="4F81BD" w:themeColor="accent1"/>
                <w:sz w:val="24"/>
                <w:szCs w:val="24"/>
                <w:lang w:val="fr-CA"/>
              </w:rPr>
              <w:t>Le projet proposé</w:t>
            </w:r>
          </w:p>
          <w:p w14:paraId="78DE3A73" w14:textId="24A06CDB" w:rsidR="003E4ABC" w:rsidRPr="003E4ABC" w:rsidRDefault="003E4ABC" w:rsidP="003E4ABC">
            <w:pPr>
              <w:rPr>
                <w:bCs/>
                <w:lang w:val="fr-FR"/>
              </w:rPr>
            </w:pPr>
            <w:r w:rsidRPr="003E4ABC">
              <w:rPr>
                <w:bCs/>
                <w:sz w:val="20"/>
                <w:szCs w:val="20"/>
                <w:lang w:val="fr-FR"/>
              </w:rPr>
              <w:t>Dix emplacements routiers sur la Nation crie de Samson ont subi des dommages lors d’une inondation au printemps 2020, et ces dommages ont été aggravés par l’utilisation continue mais nécessaire de camions d’eau et d’égouts pour les résidents de la zone de service pendant et après l’événement. L’objectif du projet est de terminer les réparations routières des infrastructures routières et des ponts. Les activités du projet comprennent la construction de routes et de ponceaux, l’entretien des surfaces en gravier, le déneigement, l’entretien des ponceaux et du drainage</w:t>
            </w:r>
            <w:r>
              <w:rPr>
                <w:bCs/>
                <w:sz w:val="20"/>
                <w:szCs w:val="20"/>
                <w:lang w:val="fr-FR"/>
              </w:rPr>
              <w:t>.</w:t>
            </w:r>
          </w:p>
        </w:tc>
      </w:tr>
      <w:bookmarkEnd w:id="0"/>
    </w:tbl>
    <w:p w14:paraId="350B079C" w14:textId="7DD3EF6B" w:rsidR="00243210" w:rsidRDefault="00243210" w:rsidP="00795905">
      <w:pPr>
        <w:tabs>
          <w:tab w:val="left" w:pos="1390"/>
        </w:tabs>
        <w:rPr>
          <w:lang w:val="fr-CA"/>
        </w:rPr>
      </w:pPr>
    </w:p>
    <w:p w14:paraId="6362494A" w14:textId="77777777" w:rsidR="00243210" w:rsidRDefault="00243210" w:rsidP="00AB4A42">
      <w:pPr>
        <w:rPr>
          <w:lang w:val="fr-CA"/>
        </w:rPr>
      </w:pPr>
    </w:p>
    <w:p w14:paraId="1D281292" w14:textId="77777777" w:rsidR="00243210" w:rsidRDefault="00243210" w:rsidP="00AB4A42">
      <w:pPr>
        <w:rPr>
          <w:lang w:val="fr-CA"/>
        </w:rPr>
      </w:pPr>
    </w:p>
    <w:p w14:paraId="240584DB" w14:textId="77777777" w:rsidR="00243210" w:rsidRDefault="00243210" w:rsidP="00AB4A42">
      <w:pPr>
        <w:rPr>
          <w:lang w:val="fr-CA"/>
        </w:rPr>
      </w:pPr>
    </w:p>
    <w:p w14:paraId="12AFE413" w14:textId="77777777" w:rsidR="00243210" w:rsidRDefault="00243210" w:rsidP="00AB4A42">
      <w:pPr>
        <w:rPr>
          <w:lang w:val="fr-CA"/>
        </w:rPr>
      </w:pPr>
    </w:p>
    <w:p w14:paraId="1D0E8D4A" w14:textId="77777777" w:rsidR="00243210" w:rsidRDefault="00243210" w:rsidP="00AB4A42">
      <w:pPr>
        <w:rPr>
          <w:lang w:val="fr-CA"/>
        </w:rPr>
      </w:pPr>
    </w:p>
    <w:p w14:paraId="5DE5A899" w14:textId="77777777" w:rsidR="00243210" w:rsidRDefault="00243210" w:rsidP="00AB4A42">
      <w:pPr>
        <w:rPr>
          <w:lang w:val="fr-CA"/>
        </w:rPr>
      </w:pPr>
    </w:p>
    <w:p w14:paraId="013C5EEC" w14:textId="77777777" w:rsidR="00243210" w:rsidRDefault="00243210" w:rsidP="00AB4A42">
      <w:pPr>
        <w:rPr>
          <w:lang w:val="fr-CA"/>
        </w:rPr>
      </w:pPr>
    </w:p>
    <w:p w14:paraId="16C3562C" w14:textId="77777777" w:rsidR="00243210" w:rsidRDefault="00243210" w:rsidP="00AB4A42">
      <w:pPr>
        <w:rPr>
          <w:lang w:val="fr-CA"/>
        </w:rPr>
      </w:pPr>
    </w:p>
    <w:p w14:paraId="68D5F592" w14:textId="77777777" w:rsidR="00243210" w:rsidRDefault="00243210" w:rsidP="00AB4A42">
      <w:pPr>
        <w:rPr>
          <w:lang w:val="fr-CA"/>
        </w:rPr>
      </w:pPr>
    </w:p>
    <w:p w14:paraId="1E6C66A4" w14:textId="77777777" w:rsidR="00243210" w:rsidRDefault="00243210" w:rsidP="00AB4A42">
      <w:pPr>
        <w:rPr>
          <w:lang w:val="fr-CA"/>
        </w:rPr>
      </w:pPr>
    </w:p>
    <w:p w14:paraId="2291F8EC" w14:textId="77777777" w:rsidR="00243210" w:rsidRDefault="00243210" w:rsidP="00AB4A42">
      <w:pPr>
        <w:rPr>
          <w:lang w:val="fr-CA"/>
        </w:rPr>
      </w:pPr>
    </w:p>
    <w:p w14:paraId="02DA1B78" w14:textId="77777777" w:rsidR="00243210" w:rsidRDefault="00243210" w:rsidP="00AB4A42">
      <w:pPr>
        <w:rPr>
          <w:lang w:val="fr-CA"/>
        </w:rPr>
      </w:pPr>
    </w:p>
    <w:p w14:paraId="22161DC1" w14:textId="77777777" w:rsidR="00243210" w:rsidRDefault="00243210" w:rsidP="00AB4A42">
      <w:pPr>
        <w:rPr>
          <w:lang w:val="fr-CA"/>
        </w:rPr>
      </w:pPr>
    </w:p>
    <w:p w14:paraId="4014436D" w14:textId="77777777" w:rsidR="00243210" w:rsidRDefault="00243210" w:rsidP="00AB4A42">
      <w:pPr>
        <w:rPr>
          <w:lang w:val="fr-CA"/>
        </w:rPr>
      </w:pPr>
    </w:p>
    <w:p w14:paraId="0C17958D" w14:textId="77777777" w:rsidR="00243210" w:rsidRDefault="00243210" w:rsidP="00AB4A42">
      <w:pPr>
        <w:rPr>
          <w:lang w:val="fr-CA"/>
        </w:rPr>
      </w:pPr>
    </w:p>
    <w:p w14:paraId="63577354" w14:textId="77777777" w:rsidR="00243210" w:rsidRPr="00AB4A42" w:rsidRDefault="00243210" w:rsidP="00AB4A42">
      <w:pPr>
        <w:rPr>
          <w:lang w:val="fr-CA"/>
        </w:rPr>
      </w:pPr>
    </w:p>
    <w:sectPr w:rsidR="00243210" w:rsidRPr="00AB4A42" w:rsidSect="00AB4A42">
      <w:headerReference w:type="even" r:id="rId8"/>
      <w:headerReference w:type="default" r:id="rId9"/>
      <w:footerReference w:type="even" r:id="rId10"/>
      <w:footerReference w:type="default" r:id="rId11"/>
      <w:headerReference w:type="first" r:id="rId12"/>
      <w:footerReference w:type="first" r:id="rId13"/>
      <w:type w:val="continuous"/>
      <w:pgSz w:w="12240" w:h="15840"/>
      <w:pgMar w:top="993" w:right="1800"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392A" w14:textId="77777777" w:rsidR="00430C53" w:rsidRDefault="00430C53">
      <w:r>
        <w:separator/>
      </w:r>
    </w:p>
  </w:endnote>
  <w:endnote w:type="continuationSeparator" w:id="0">
    <w:p w14:paraId="0E7F0113" w14:textId="77777777" w:rsidR="00430C53" w:rsidRDefault="0043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32D3" w14:textId="77777777" w:rsidR="00265A9A" w:rsidRDefault="00CF4286" w:rsidP="00FD0B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0BA69C" w14:textId="77777777" w:rsidR="00265A9A" w:rsidRDefault="00265A9A" w:rsidP="00452D2D">
    <w:pPr>
      <w:pStyle w:val="Footer"/>
      <w:ind w:right="360"/>
    </w:pPr>
  </w:p>
  <w:p w14:paraId="6603A655" w14:textId="77777777" w:rsidR="00265A9A" w:rsidRDefault="00CF4286" w:rsidP="00452D2D">
    <w:pPr>
      <w:pStyle w:val="Footer"/>
      <w:ind w:right="360"/>
    </w:pPr>
    <w:r>
      <w:t>GCDOCS # 52793087</w:t>
    </w:r>
  </w:p>
  <w:p w14:paraId="3510E7DE" w14:textId="77777777" w:rsidR="00265A9A" w:rsidRDefault="00CF4286" w:rsidP="00452D2D">
    <w:pPr>
      <w:pStyle w:val="Footer"/>
      <w:ind w:right="360"/>
    </w:pPr>
    <w:r>
      <w:t>GCDOCS # 113384483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361521"/>
      <w:docPartObj>
        <w:docPartGallery w:val="Page Numbers (Bottom of Page)"/>
        <w:docPartUnique/>
      </w:docPartObj>
    </w:sdtPr>
    <w:sdtEndPr>
      <w:rPr>
        <w:noProof/>
        <w:color w:val="0D0D0D" w:themeColor="text1" w:themeTint="F2"/>
      </w:rPr>
    </w:sdtEndPr>
    <w:sdtContent>
      <w:p w14:paraId="1ACCB638" w14:textId="1994EFAF" w:rsidR="00CF4286" w:rsidRPr="00CF4286" w:rsidRDefault="00CF4286">
        <w:pPr>
          <w:pStyle w:val="Footer"/>
          <w:rPr>
            <w:color w:val="0D0D0D" w:themeColor="text1" w:themeTint="F2"/>
          </w:rPr>
        </w:pPr>
        <w:r w:rsidRPr="00CF4286">
          <w:rPr>
            <w:color w:val="0D0D0D" w:themeColor="text1" w:themeTint="F2"/>
          </w:rPr>
          <w:fldChar w:fldCharType="begin"/>
        </w:r>
        <w:r w:rsidRPr="00CF4286">
          <w:rPr>
            <w:color w:val="0D0D0D" w:themeColor="text1" w:themeTint="F2"/>
          </w:rPr>
          <w:instrText xml:space="preserve"> PAGE   \* MERGEFORMAT </w:instrText>
        </w:r>
        <w:r w:rsidRPr="00CF4286">
          <w:rPr>
            <w:color w:val="0D0D0D" w:themeColor="text1" w:themeTint="F2"/>
          </w:rPr>
          <w:fldChar w:fldCharType="separate"/>
        </w:r>
        <w:r w:rsidRPr="00CF4286">
          <w:rPr>
            <w:noProof/>
            <w:color w:val="0D0D0D" w:themeColor="text1" w:themeTint="F2"/>
          </w:rPr>
          <w:t>2</w:t>
        </w:r>
        <w:r w:rsidRPr="00CF4286">
          <w:rPr>
            <w:noProof/>
            <w:color w:val="0D0D0D" w:themeColor="text1" w:themeTint="F2"/>
          </w:rPr>
          <w:fldChar w:fldCharType="end"/>
        </w:r>
      </w:p>
    </w:sdtContent>
  </w:sdt>
  <w:p w14:paraId="394E64B4" w14:textId="3FCD3957" w:rsidR="00265A9A" w:rsidRDefault="003E4ABC" w:rsidP="003E4ABC">
    <w:pPr>
      <w:pStyle w:val="Footer"/>
      <w:tabs>
        <w:tab w:val="clear" w:pos="4680"/>
        <w:tab w:val="clear" w:pos="9360"/>
        <w:tab w:val="left" w:pos="8139"/>
      </w:tabs>
      <w:ind w:right="360"/>
    </w:pPr>
    <w:r>
      <w:rPr>
        <w:noProof/>
      </w:rPr>
      <w:drawing>
        <wp:anchor distT="0" distB="0" distL="114300" distR="114300" simplePos="0" relativeHeight="251675648" behindDoc="1" locked="0" layoutInCell="1" allowOverlap="1" wp14:anchorId="6A83A960" wp14:editId="356515D3">
          <wp:simplePos x="0" y="0"/>
          <wp:positionH relativeFrom="column">
            <wp:posOffset>-890546</wp:posOffset>
          </wp:positionH>
          <wp:positionV relativeFrom="paragraph">
            <wp:posOffset>628153</wp:posOffset>
          </wp:positionV>
          <wp:extent cx="7815580" cy="10130965"/>
          <wp:effectExtent l="0" t="0" r="7620" b="3810"/>
          <wp:wrapNone/>
          <wp:docPr id="237624541" name="Picture 237624541" descr="Macintosh HD:Users:graphic-f:Sync:Fran6 Projects 2018:18-0002 - Corpo ISC:Ressources:ISC_Branding_Cover_EN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raphic-f:Sync:Fran6 Projects 2018:18-0002 - Corpo ISC:Ressources:ISC_Branding_Cover_ENG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101309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328A" w14:textId="4A2FBE57" w:rsidR="00265A9A" w:rsidRDefault="00265A9A">
    <w:pPr>
      <w:pStyle w:val="Footer"/>
    </w:pPr>
  </w:p>
  <w:p w14:paraId="09C62570" w14:textId="77777777" w:rsidR="003E4ABC" w:rsidRDefault="003E4ABC" w:rsidP="003E4AB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4269" w14:textId="77777777" w:rsidR="00430C53" w:rsidRDefault="00430C53">
      <w:r>
        <w:separator/>
      </w:r>
    </w:p>
  </w:footnote>
  <w:footnote w:type="continuationSeparator" w:id="0">
    <w:p w14:paraId="07EF512A" w14:textId="77777777" w:rsidR="00430C53" w:rsidRDefault="0043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166A" w14:textId="4DB1C182" w:rsidR="00265A9A" w:rsidRDefault="003E4ABC">
    <w:pPr>
      <w:pStyle w:val="Header"/>
    </w:pPr>
    <w:r>
      <w:rPr>
        <w:noProof/>
      </w:rPr>
      <mc:AlternateContent>
        <mc:Choice Requires="wps">
          <w:drawing>
            <wp:anchor distT="0" distB="0" distL="0" distR="0" simplePos="0" relativeHeight="251672576" behindDoc="0" locked="0" layoutInCell="1" allowOverlap="1" wp14:anchorId="375973CA" wp14:editId="5E53F5B1">
              <wp:simplePos x="635" y="635"/>
              <wp:positionH relativeFrom="page">
                <wp:align>right</wp:align>
              </wp:positionH>
              <wp:positionV relativeFrom="page">
                <wp:align>top</wp:align>
              </wp:positionV>
              <wp:extent cx="2417445" cy="376555"/>
              <wp:effectExtent l="0" t="0" r="0" b="4445"/>
              <wp:wrapNone/>
              <wp:docPr id="1115754738" name="Text Box 5"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17445" cy="376555"/>
                      </a:xfrm>
                      <a:prstGeom prst="rect">
                        <a:avLst/>
                      </a:prstGeom>
                      <a:noFill/>
                      <a:ln>
                        <a:noFill/>
                      </a:ln>
                    </wps:spPr>
                    <wps:txbx>
                      <w:txbxContent>
                        <w:p w14:paraId="67E7F298" w14:textId="48529F10" w:rsidR="003E4ABC" w:rsidRPr="003E4ABC" w:rsidRDefault="003E4ABC" w:rsidP="003E4ABC">
                          <w:pPr>
                            <w:rPr>
                              <w:rFonts w:ascii="Aptos" w:eastAsia="Aptos" w:hAnsi="Aptos" w:cs="Aptos"/>
                              <w:noProof/>
                              <w:color w:val="000000"/>
                              <w:sz w:val="24"/>
                              <w:szCs w:val="24"/>
                            </w:rPr>
                          </w:pPr>
                          <w:r w:rsidRPr="003E4ABC">
                            <w:rPr>
                              <w:rFonts w:ascii="Aptos" w:eastAsia="Aptos" w:hAnsi="Aptos" w:cs="Aptos"/>
                              <w:noProof/>
                              <w:color w:val="000000"/>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5973CA" id="_x0000_t202" coordsize="21600,21600" o:spt="202" path="m,l,21600r21600,l21600,xe">
              <v:stroke joinstyle="miter"/>
              <v:path gradientshapeok="t" o:connecttype="rect"/>
            </v:shapetype>
            <v:shape id="Text Box 5" o:spid="_x0000_s1026" type="#_x0000_t202" alt="NON CLASSIFIÉ / UNCLASSIFIED" style="position:absolute;margin-left:150.35pt;margin-top:0;width:190.35pt;height:29.65pt;z-index:2516725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" filled="f" stroked="f">
              <v:fill o:detectmouseclick="t"/>
              <v:textbox style="mso-fit-shape-to-text:t" inset="0,15pt,20pt,0">
                <w:txbxContent>
                  <w:p w14:paraId="67E7F298" w14:textId="48529F10" w:rsidR="003E4ABC" w:rsidRPr="003E4ABC" w:rsidRDefault="003E4ABC" w:rsidP="003E4ABC">
                    <w:pPr>
                      <w:rPr>
                        <w:rFonts w:ascii="Aptos" w:eastAsia="Aptos" w:hAnsi="Aptos" w:cs="Aptos"/>
                        <w:noProof/>
                        <w:color w:val="000000"/>
                        <w:sz w:val="24"/>
                        <w:szCs w:val="24"/>
                      </w:rPr>
                    </w:pPr>
                    <w:r w:rsidRPr="003E4ABC">
                      <w:rPr>
                        <w:rFonts w:ascii="Aptos" w:eastAsia="Aptos" w:hAnsi="Aptos" w:cs="Aptos"/>
                        <w:noProof/>
                        <w:color w:val="000000"/>
                        <w:sz w:val="24"/>
                        <w:szCs w:val="24"/>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9CFA" w14:textId="27FC2D49" w:rsidR="00265A9A" w:rsidRDefault="003E4ABC" w:rsidP="00180FFB">
    <w:pPr>
      <w:pStyle w:val="Header"/>
      <w:jc w:val="center"/>
    </w:pPr>
    <w:r>
      <w:rPr>
        <w:noProof/>
      </w:rPr>
      <mc:AlternateContent>
        <mc:Choice Requires="wps">
          <w:drawing>
            <wp:anchor distT="0" distB="0" distL="0" distR="0" simplePos="0" relativeHeight="251673600" behindDoc="0" locked="0" layoutInCell="1" allowOverlap="1" wp14:anchorId="106214AD" wp14:editId="7BC6DA3C">
              <wp:simplePos x="723569" y="453224"/>
              <wp:positionH relativeFrom="page">
                <wp:align>right</wp:align>
              </wp:positionH>
              <wp:positionV relativeFrom="page">
                <wp:align>top</wp:align>
              </wp:positionV>
              <wp:extent cx="2417445" cy="376555"/>
              <wp:effectExtent l="0" t="0" r="0" b="4445"/>
              <wp:wrapNone/>
              <wp:docPr id="1103098841" name="Text Box 6"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17445" cy="376555"/>
                      </a:xfrm>
                      <a:prstGeom prst="rect">
                        <a:avLst/>
                      </a:prstGeom>
                      <a:noFill/>
                      <a:ln>
                        <a:noFill/>
                      </a:ln>
                    </wps:spPr>
                    <wps:txbx>
                      <w:txbxContent>
                        <w:p w14:paraId="421E64A8" w14:textId="23084C7C" w:rsidR="003E4ABC" w:rsidRPr="003E4ABC" w:rsidRDefault="003E4ABC" w:rsidP="003E4ABC">
                          <w:pPr>
                            <w:rPr>
                              <w:rFonts w:ascii="Aptos" w:eastAsia="Aptos" w:hAnsi="Aptos" w:cs="Aptos"/>
                              <w:noProof/>
                              <w:color w:val="000000"/>
                              <w:sz w:val="24"/>
                              <w:szCs w:val="24"/>
                            </w:rPr>
                          </w:pPr>
                          <w:r w:rsidRPr="003E4ABC">
                            <w:rPr>
                              <w:rFonts w:ascii="Aptos" w:eastAsia="Aptos" w:hAnsi="Aptos" w:cs="Aptos"/>
                              <w:noProof/>
                              <w:color w:val="000000"/>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06214AD" id="_x0000_t202" coordsize="21600,21600" o:spt="202" path="m,l,21600r21600,l21600,xe">
              <v:stroke joinstyle="miter"/>
              <v:path gradientshapeok="t" o:connecttype="rect"/>
            </v:shapetype>
            <v:shape id="Text Box 6" o:spid="_x0000_s1027" type="#_x0000_t202" alt="NON CLASSIFIÉ / UNCLASSIFIED" style="position:absolute;left:0;text-align:left;margin-left:150.35pt;margin-top:0;width:190.35pt;height:29.65pt;z-index:2516736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" filled="f" stroked="f">
              <v:fill o:detectmouseclick="t"/>
              <v:textbox style="mso-fit-shape-to-text:t" inset="0,15pt,20pt,0">
                <w:txbxContent>
                  <w:p w14:paraId="421E64A8" w14:textId="23084C7C" w:rsidR="003E4ABC" w:rsidRPr="003E4ABC" w:rsidRDefault="003E4ABC" w:rsidP="003E4ABC">
                    <w:pPr>
                      <w:rPr>
                        <w:rFonts w:ascii="Aptos" w:eastAsia="Aptos" w:hAnsi="Aptos" w:cs="Aptos"/>
                        <w:noProof/>
                        <w:color w:val="000000"/>
                        <w:sz w:val="24"/>
                        <w:szCs w:val="24"/>
                      </w:rPr>
                    </w:pPr>
                    <w:r w:rsidRPr="003E4ABC">
                      <w:rPr>
                        <w:rFonts w:ascii="Aptos" w:eastAsia="Aptos" w:hAnsi="Aptos" w:cs="Aptos"/>
                        <w:noProof/>
                        <w:color w:val="000000"/>
                        <w:sz w:val="24"/>
                        <w:szCs w:val="24"/>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F85" w14:textId="6220C570" w:rsidR="00265A9A" w:rsidRDefault="003E4ABC">
    <w:pPr>
      <w:pStyle w:val="Header"/>
    </w:pPr>
    <w:r>
      <w:rPr>
        <w:noProof/>
      </w:rPr>
      <mc:AlternateContent>
        <mc:Choice Requires="wps">
          <w:drawing>
            <wp:anchor distT="0" distB="0" distL="0" distR="0" simplePos="0" relativeHeight="251671552" behindDoc="0" locked="0" layoutInCell="1" allowOverlap="1" wp14:anchorId="1E433208" wp14:editId="4FEE4AE2">
              <wp:simplePos x="635" y="635"/>
              <wp:positionH relativeFrom="page">
                <wp:align>right</wp:align>
              </wp:positionH>
              <wp:positionV relativeFrom="page">
                <wp:align>top</wp:align>
              </wp:positionV>
              <wp:extent cx="2417445" cy="376555"/>
              <wp:effectExtent l="0" t="0" r="0" b="4445"/>
              <wp:wrapNone/>
              <wp:docPr id="1198339045" name="Text Box 4"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17445" cy="376555"/>
                      </a:xfrm>
                      <a:prstGeom prst="rect">
                        <a:avLst/>
                      </a:prstGeom>
                      <a:noFill/>
                      <a:ln>
                        <a:noFill/>
                      </a:ln>
                    </wps:spPr>
                    <wps:txbx>
                      <w:txbxContent>
                        <w:p w14:paraId="780D712E" w14:textId="36BBDD89" w:rsidR="003E4ABC" w:rsidRPr="003E4ABC" w:rsidRDefault="003E4ABC" w:rsidP="003E4ABC">
                          <w:pPr>
                            <w:rPr>
                              <w:rFonts w:ascii="Aptos" w:eastAsia="Aptos" w:hAnsi="Aptos" w:cs="Aptos"/>
                              <w:noProof/>
                              <w:color w:val="000000"/>
                              <w:sz w:val="24"/>
                              <w:szCs w:val="24"/>
                            </w:rPr>
                          </w:pPr>
                          <w:r w:rsidRPr="003E4ABC">
                            <w:rPr>
                              <w:rFonts w:ascii="Aptos" w:eastAsia="Aptos" w:hAnsi="Aptos" w:cs="Aptos"/>
                              <w:noProof/>
                              <w:color w:val="000000"/>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433208" id="_x0000_t202" coordsize="21600,21600" o:spt="202" path="m,l,21600r21600,l21600,xe">
              <v:stroke joinstyle="miter"/>
              <v:path gradientshapeok="t" o:connecttype="rect"/>
            </v:shapetype>
            <v:shape id="Text Box 4" o:spid="_x0000_s1028" type="#_x0000_t202" alt="NON CLASSIFIÉ / UNCLASSIFIED" style="position:absolute;margin-left:150.35pt;margin-top:0;width:190.35pt;height:29.65pt;z-index:2516715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" filled="f" stroked="f">
              <v:fill o:detectmouseclick="t"/>
              <v:textbox style="mso-fit-shape-to-text:t" inset="0,15pt,20pt,0">
                <w:txbxContent>
                  <w:p w14:paraId="780D712E" w14:textId="36BBDD89" w:rsidR="003E4ABC" w:rsidRPr="003E4ABC" w:rsidRDefault="003E4ABC" w:rsidP="003E4ABC">
                    <w:pPr>
                      <w:rPr>
                        <w:rFonts w:ascii="Aptos" w:eastAsia="Aptos" w:hAnsi="Aptos" w:cs="Aptos"/>
                        <w:noProof/>
                        <w:color w:val="000000"/>
                        <w:sz w:val="24"/>
                        <w:szCs w:val="24"/>
                      </w:rPr>
                    </w:pPr>
                    <w:r w:rsidRPr="003E4ABC">
                      <w:rPr>
                        <w:rFonts w:ascii="Aptos" w:eastAsia="Aptos" w:hAnsi="Aptos" w:cs="Aptos"/>
                        <w:noProof/>
                        <w:color w:val="000000"/>
                        <w:sz w:val="24"/>
                        <w:szCs w:val="24"/>
                      </w:rPr>
                      <w:t>NON CLASSIFIÉ / UNCLASSIFIED</w:t>
                    </w:r>
                  </w:p>
                </w:txbxContent>
              </v:textbox>
              <w10:wrap anchorx="page" anchory="page"/>
            </v:shape>
          </w:pict>
        </mc:Fallback>
      </mc:AlternateContent>
    </w:r>
    <w:r w:rsidR="00CF4286">
      <w:rPr>
        <w:noProof/>
      </w:rPr>
      <w:drawing>
        <wp:anchor distT="0" distB="0" distL="114300" distR="114300" simplePos="0" relativeHeight="251665408" behindDoc="1" locked="0" layoutInCell="1" allowOverlap="1" wp14:anchorId="26DEB050" wp14:editId="481EA57C">
          <wp:simplePos x="0" y="0"/>
          <wp:positionH relativeFrom="column">
            <wp:posOffset>-720090</wp:posOffset>
          </wp:positionH>
          <wp:positionV relativeFrom="paragraph">
            <wp:posOffset>-508635</wp:posOffset>
          </wp:positionV>
          <wp:extent cx="7815580" cy="10130965"/>
          <wp:effectExtent l="0" t="0" r="7620" b="3810"/>
          <wp:wrapNone/>
          <wp:docPr id="1" name="Picture 1" descr="Macintosh HD:Users:graphic-f:Sync:Fran6 Projects 2018:18-0002 - Corpo ISC:Ressources:ISC_Branding_Cover_EN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raphic-f:Sync:Fran6 Projects 2018:18-0002 - Corpo ISC:Ressources:ISC_Branding_Cover_ENG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101309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551"/>
    <w:multiLevelType w:val="hybridMultilevel"/>
    <w:tmpl w:val="11E6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7A9"/>
    <w:multiLevelType w:val="hybridMultilevel"/>
    <w:tmpl w:val="6108C890"/>
    <w:lvl w:ilvl="0" w:tplc="04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3B1146D4"/>
    <w:multiLevelType w:val="hybridMultilevel"/>
    <w:tmpl w:val="9F6C69BC"/>
    <w:lvl w:ilvl="0" w:tplc="AB9871FE">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E33640"/>
    <w:multiLevelType w:val="hybridMultilevel"/>
    <w:tmpl w:val="AAFADED4"/>
    <w:lvl w:ilvl="0" w:tplc="0D68B9CA">
      <w:start w:val="1"/>
      <w:numFmt w:val="bullet"/>
      <w:lvlText w:val=""/>
      <w:lvlJc w:val="left"/>
      <w:pPr>
        <w:ind w:left="1350" w:hanging="360"/>
      </w:pPr>
      <w:rPr>
        <w:rFonts w:ascii="Symbol" w:hAnsi="Symbol" w:hint="default"/>
        <w:color w:val="auto"/>
        <w:sz w:val="20"/>
        <w:szCs w:val="20"/>
      </w:rPr>
    </w:lvl>
    <w:lvl w:ilvl="1" w:tplc="DE7CE2D6">
      <w:start w:val="1"/>
      <w:numFmt w:val="bullet"/>
      <w:pStyle w:val="BulletLVL2"/>
      <w:lvlText w:val="o"/>
      <w:lvlJc w:val="left"/>
      <w:pPr>
        <w:ind w:left="1980" w:hanging="360"/>
      </w:pPr>
      <w:rPr>
        <w:rFonts w:ascii="Courier New" w:hAnsi="Courier New" w:cs="Courier New" w:hint="default"/>
        <w:color w:val="auto"/>
        <w:sz w:val="22"/>
        <w:szCs w:val="22"/>
      </w:rPr>
    </w:lvl>
    <w:lvl w:ilvl="2" w:tplc="10090005" w:tentative="1">
      <w:start w:val="1"/>
      <w:numFmt w:val="bullet"/>
      <w:lvlText w:val=""/>
      <w:lvlJc w:val="left"/>
      <w:pPr>
        <w:ind w:left="3141" w:hanging="360"/>
      </w:pPr>
      <w:rPr>
        <w:rFonts w:ascii="Wingdings" w:hAnsi="Wingdings" w:hint="default"/>
      </w:rPr>
    </w:lvl>
    <w:lvl w:ilvl="3" w:tplc="10090001" w:tentative="1">
      <w:start w:val="1"/>
      <w:numFmt w:val="bullet"/>
      <w:lvlText w:val=""/>
      <w:lvlJc w:val="left"/>
      <w:pPr>
        <w:ind w:left="3861" w:hanging="360"/>
      </w:pPr>
      <w:rPr>
        <w:rFonts w:ascii="Symbol" w:hAnsi="Symbol" w:hint="default"/>
      </w:rPr>
    </w:lvl>
    <w:lvl w:ilvl="4" w:tplc="10090003" w:tentative="1">
      <w:start w:val="1"/>
      <w:numFmt w:val="bullet"/>
      <w:lvlText w:val="o"/>
      <w:lvlJc w:val="left"/>
      <w:pPr>
        <w:ind w:left="4581" w:hanging="360"/>
      </w:pPr>
      <w:rPr>
        <w:rFonts w:ascii="Courier New" w:hAnsi="Courier New" w:cs="Courier New" w:hint="default"/>
      </w:rPr>
    </w:lvl>
    <w:lvl w:ilvl="5" w:tplc="10090005" w:tentative="1">
      <w:start w:val="1"/>
      <w:numFmt w:val="bullet"/>
      <w:lvlText w:val=""/>
      <w:lvlJc w:val="left"/>
      <w:pPr>
        <w:ind w:left="5301" w:hanging="360"/>
      </w:pPr>
      <w:rPr>
        <w:rFonts w:ascii="Wingdings" w:hAnsi="Wingdings" w:hint="default"/>
      </w:rPr>
    </w:lvl>
    <w:lvl w:ilvl="6" w:tplc="10090001" w:tentative="1">
      <w:start w:val="1"/>
      <w:numFmt w:val="bullet"/>
      <w:lvlText w:val=""/>
      <w:lvlJc w:val="left"/>
      <w:pPr>
        <w:ind w:left="6021" w:hanging="360"/>
      </w:pPr>
      <w:rPr>
        <w:rFonts w:ascii="Symbol" w:hAnsi="Symbol" w:hint="default"/>
      </w:rPr>
    </w:lvl>
    <w:lvl w:ilvl="7" w:tplc="10090003" w:tentative="1">
      <w:start w:val="1"/>
      <w:numFmt w:val="bullet"/>
      <w:lvlText w:val="o"/>
      <w:lvlJc w:val="left"/>
      <w:pPr>
        <w:ind w:left="6741" w:hanging="360"/>
      </w:pPr>
      <w:rPr>
        <w:rFonts w:ascii="Courier New" w:hAnsi="Courier New" w:cs="Courier New" w:hint="default"/>
      </w:rPr>
    </w:lvl>
    <w:lvl w:ilvl="8" w:tplc="10090005" w:tentative="1">
      <w:start w:val="1"/>
      <w:numFmt w:val="bullet"/>
      <w:lvlText w:val=""/>
      <w:lvlJc w:val="left"/>
      <w:pPr>
        <w:ind w:left="7461" w:hanging="360"/>
      </w:pPr>
      <w:rPr>
        <w:rFonts w:ascii="Wingdings" w:hAnsi="Wingdings" w:hint="default"/>
      </w:rPr>
    </w:lvl>
  </w:abstractNum>
  <w:abstractNum w:abstractNumId="7" w15:restartNumberingAfterBreak="0">
    <w:nsid w:val="42877C3F"/>
    <w:multiLevelType w:val="hybridMultilevel"/>
    <w:tmpl w:val="9FDC3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6C2509"/>
    <w:multiLevelType w:val="hybridMultilevel"/>
    <w:tmpl w:val="E0AA737A"/>
    <w:lvl w:ilvl="0" w:tplc="FFFFFFFF">
      <w:start w:val="1"/>
      <w:numFmt w:val="decimal"/>
      <w:lvlText w:val="%1."/>
      <w:lvlJc w:val="left"/>
      <w:pPr>
        <w:ind w:left="766" w:hanging="360"/>
      </w:pPr>
      <w:rPr>
        <w:rFont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9" w15:restartNumberingAfterBreak="0">
    <w:nsid w:val="4CB62FE5"/>
    <w:multiLevelType w:val="hybridMultilevel"/>
    <w:tmpl w:val="3E862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5A0EC5"/>
    <w:multiLevelType w:val="hybridMultilevel"/>
    <w:tmpl w:val="58B6BD02"/>
    <w:lvl w:ilvl="0" w:tplc="76287006">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44B1083"/>
    <w:multiLevelType w:val="multilevel"/>
    <w:tmpl w:val="C39A7F9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54D94850"/>
    <w:multiLevelType w:val="hybridMultilevel"/>
    <w:tmpl w:val="E0AA737A"/>
    <w:lvl w:ilvl="0" w:tplc="0409000F">
      <w:start w:val="1"/>
      <w:numFmt w:val="decimal"/>
      <w:lvlText w:val="%1."/>
      <w:lvlJc w:val="left"/>
      <w:pPr>
        <w:ind w:left="766" w:hanging="360"/>
      </w:pPr>
      <w:rPr>
        <w:rFonts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13" w15:restartNumberingAfterBreak="0">
    <w:nsid w:val="55D52248"/>
    <w:multiLevelType w:val="hybridMultilevel"/>
    <w:tmpl w:val="0EA08A5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A1282"/>
    <w:multiLevelType w:val="multilevel"/>
    <w:tmpl w:val="AED00AB2"/>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603D55E3"/>
    <w:multiLevelType w:val="hybridMultilevel"/>
    <w:tmpl w:val="3E862506"/>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04A4F90"/>
    <w:multiLevelType w:val="hybridMultilevel"/>
    <w:tmpl w:val="23BC6214"/>
    <w:lvl w:ilvl="0" w:tplc="1009000F">
      <w:start w:val="1"/>
      <w:numFmt w:val="decimal"/>
      <w:lvlText w:val="%1."/>
      <w:lvlJc w:val="left"/>
      <w:pPr>
        <w:ind w:left="720" w:hanging="360"/>
      </w:pPr>
      <w:rPr>
        <w:rFont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3E34F2D"/>
    <w:multiLevelType w:val="hybridMultilevel"/>
    <w:tmpl w:val="64EE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90CAD"/>
    <w:multiLevelType w:val="hybridMultilevel"/>
    <w:tmpl w:val="C01EC7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68F83A31"/>
    <w:multiLevelType w:val="hybridMultilevel"/>
    <w:tmpl w:val="6FCC55C2"/>
    <w:lvl w:ilvl="0" w:tplc="1009000F">
      <w:start w:val="1"/>
      <w:numFmt w:val="decimal"/>
      <w:lvlText w:val="%1."/>
      <w:lvlJc w:val="left"/>
      <w:pPr>
        <w:ind w:left="720" w:hanging="360"/>
      </w:pPr>
      <w:rPr>
        <w:rFont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6F0D21E1"/>
    <w:multiLevelType w:val="hybridMultilevel"/>
    <w:tmpl w:val="E0AA737A"/>
    <w:lvl w:ilvl="0" w:tplc="0409000F">
      <w:start w:val="1"/>
      <w:numFmt w:val="decimal"/>
      <w:lvlText w:val="%1."/>
      <w:lvlJc w:val="left"/>
      <w:pPr>
        <w:ind w:left="766" w:hanging="360"/>
      </w:pPr>
      <w:rPr>
        <w:rFonts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22"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7D6DB7"/>
    <w:multiLevelType w:val="hybridMultilevel"/>
    <w:tmpl w:val="28CEE57A"/>
    <w:lvl w:ilvl="0" w:tplc="04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72073775"/>
    <w:multiLevelType w:val="hybridMultilevel"/>
    <w:tmpl w:val="440C014A"/>
    <w:lvl w:ilvl="0" w:tplc="B9766B04">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F0A18"/>
    <w:multiLevelType w:val="multilevel"/>
    <w:tmpl w:val="0DF03248"/>
    <w:numStyleLink w:val="BulletLVL1"/>
  </w:abstractNum>
  <w:abstractNum w:abstractNumId="26" w15:restartNumberingAfterBreak="0">
    <w:nsid w:val="78522695"/>
    <w:multiLevelType w:val="hybridMultilevel"/>
    <w:tmpl w:val="CE424594"/>
    <w:lvl w:ilvl="0" w:tplc="1D6877D0">
      <w:numFmt w:val="bullet"/>
      <w:lvlText w:val=""/>
      <w:lvlJc w:val="left"/>
      <w:pPr>
        <w:ind w:left="766" w:hanging="360"/>
      </w:pPr>
      <w:rPr>
        <w:rFonts w:ascii="Symbol" w:eastAsiaTheme="minorHAnsi" w:hAnsi="Symbol" w:cstheme="minorBidi"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27" w15:restartNumberingAfterBreak="0">
    <w:nsid w:val="7BE02541"/>
    <w:multiLevelType w:val="multilevel"/>
    <w:tmpl w:val="0DF03248"/>
    <w:styleLink w:val="BulletLVL1"/>
    <w:lvl w:ilvl="0">
      <w:start w:val="1"/>
      <w:numFmt w:val="bullet"/>
      <w:pStyle w:val="Bodybullet1"/>
      <w:lvlText w:val=""/>
      <w:lvlJc w:val="left"/>
      <w:pPr>
        <w:ind w:left="720" w:hanging="360"/>
      </w:pPr>
      <w:rPr>
        <w:rFonts w:ascii="Symbol" w:hAnsi="Symbol" w:hint="default"/>
        <w:color w:val="4F81BD" w:themeColor="accent1"/>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021380"/>
    <w:multiLevelType w:val="hybridMultilevel"/>
    <w:tmpl w:val="75E43BA4"/>
    <w:lvl w:ilvl="0" w:tplc="1009000F">
      <w:start w:val="1"/>
      <w:numFmt w:val="decimal"/>
      <w:lvlText w:val="%1."/>
      <w:lvlJc w:val="left"/>
      <w:pPr>
        <w:ind w:left="720" w:hanging="360"/>
      </w:pPr>
      <w:rPr>
        <w:rFont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7D5612C1"/>
    <w:multiLevelType w:val="hybridMultilevel"/>
    <w:tmpl w:val="C9D8087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436146968">
    <w:abstractNumId w:val="5"/>
  </w:num>
  <w:num w:numId="2" w16cid:durableId="1927110262">
    <w:abstractNumId w:val="27"/>
  </w:num>
  <w:num w:numId="3" w16cid:durableId="1634560742">
    <w:abstractNumId w:val="25"/>
    <w:lvlOverride w:ilvl="0">
      <w:lvl w:ilvl="0">
        <w:start w:val="1"/>
        <w:numFmt w:val="bullet"/>
        <w:pStyle w:val="Bodybullet1"/>
        <w:lvlText w:val=""/>
        <w:lvlJc w:val="left"/>
        <w:pPr>
          <w:ind w:left="720" w:hanging="360"/>
        </w:pPr>
        <w:rPr>
          <w:rFonts w:ascii="Symbol" w:hAnsi="Symbol" w:hint="default"/>
          <w:color w:val="4F81BD" w:themeColor="accent1"/>
          <w:sz w:val="16"/>
        </w:rPr>
      </w:lvl>
    </w:lvlOverride>
  </w:num>
  <w:num w:numId="4" w16cid:durableId="193271134">
    <w:abstractNumId w:val="6"/>
  </w:num>
  <w:num w:numId="5" w16cid:durableId="1496147210">
    <w:abstractNumId w:val="24"/>
  </w:num>
  <w:num w:numId="6" w16cid:durableId="724766035">
    <w:abstractNumId w:val="23"/>
  </w:num>
  <w:num w:numId="7" w16cid:durableId="337512464">
    <w:abstractNumId w:val="29"/>
  </w:num>
  <w:num w:numId="8" w16cid:durableId="2026125988">
    <w:abstractNumId w:val="2"/>
  </w:num>
  <w:num w:numId="9" w16cid:durableId="1823694363">
    <w:abstractNumId w:val="19"/>
  </w:num>
  <w:num w:numId="10" w16cid:durableId="62946734">
    <w:abstractNumId w:val="13"/>
  </w:num>
  <w:num w:numId="11" w16cid:durableId="120922743">
    <w:abstractNumId w:val="26"/>
  </w:num>
  <w:num w:numId="12" w16cid:durableId="801073201">
    <w:abstractNumId w:val="16"/>
  </w:num>
  <w:num w:numId="13" w16cid:durableId="1636258162">
    <w:abstractNumId w:val="12"/>
  </w:num>
  <w:num w:numId="14" w16cid:durableId="1373729389">
    <w:abstractNumId w:val="11"/>
  </w:num>
  <w:num w:numId="15" w16cid:durableId="1922367633">
    <w:abstractNumId w:val="15"/>
  </w:num>
  <w:num w:numId="16" w16cid:durableId="736438066">
    <w:abstractNumId w:val="21"/>
  </w:num>
  <w:num w:numId="17" w16cid:durableId="1869179264">
    <w:abstractNumId w:val="1"/>
  </w:num>
  <w:num w:numId="18" w16cid:durableId="1879003166">
    <w:abstractNumId w:val="4"/>
  </w:num>
  <w:num w:numId="19" w16cid:durableId="2062171460">
    <w:abstractNumId w:val="17"/>
  </w:num>
  <w:num w:numId="20" w16cid:durableId="1396471337">
    <w:abstractNumId w:val="18"/>
  </w:num>
  <w:num w:numId="21" w16cid:durableId="1149516910">
    <w:abstractNumId w:val="20"/>
  </w:num>
  <w:num w:numId="22" w16cid:durableId="1100367753">
    <w:abstractNumId w:val="10"/>
  </w:num>
  <w:num w:numId="23" w16cid:durableId="1386485407">
    <w:abstractNumId w:val="28"/>
  </w:num>
  <w:num w:numId="24" w16cid:durableId="778182926">
    <w:abstractNumId w:val="3"/>
  </w:num>
  <w:num w:numId="25" w16cid:durableId="1297907090">
    <w:abstractNumId w:val="22"/>
  </w:num>
  <w:num w:numId="26" w16cid:durableId="1782217234">
    <w:abstractNumId w:val="14"/>
  </w:num>
  <w:num w:numId="27" w16cid:durableId="378088430">
    <w:abstractNumId w:val="9"/>
  </w:num>
  <w:num w:numId="28" w16cid:durableId="1069956978">
    <w:abstractNumId w:val="7"/>
  </w:num>
  <w:num w:numId="29" w16cid:durableId="1444691908">
    <w:abstractNumId w:val="0"/>
  </w:num>
  <w:num w:numId="30" w16cid:durableId="2015298877">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F4"/>
    <w:rsid w:val="00002860"/>
    <w:rsid w:val="00005D5B"/>
    <w:rsid w:val="00006B0C"/>
    <w:rsid w:val="0001093F"/>
    <w:rsid w:val="000137E2"/>
    <w:rsid w:val="000151CE"/>
    <w:rsid w:val="000237D5"/>
    <w:rsid w:val="0002514F"/>
    <w:rsid w:val="00032395"/>
    <w:rsid w:val="00040690"/>
    <w:rsid w:val="00041D93"/>
    <w:rsid w:val="00043743"/>
    <w:rsid w:val="00047AD6"/>
    <w:rsid w:val="00052C3E"/>
    <w:rsid w:val="00053B50"/>
    <w:rsid w:val="00057739"/>
    <w:rsid w:val="00064CC2"/>
    <w:rsid w:val="00066622"/>
    <w:rsid w:val="00084027"/>
    <w:rsid w:val="00084139"/>
    <w:rsid w:val="00084D5C"/>
    <w:rsid w:val="00085D95"/>
    <w:rsid w:val="00085EB4"/>
    <w:rsid w:val="00086A57"/>
    <w:rsid w:val="000905BE"/>
    <w:rsid w:val="0009158B"/>
    <w:rsid w:val="000A1027"/>
    <w:rsid w:val="000A3486"/>
    <w:rsid w:val="000A46EC"/>
    <w:rsid w:val="000A5DC2"/>
    <w:rsid w:val="000B301B"/>
    <w:rsid w:val="000B41F2"/>
    <w:rsid w:val="000B599C"/>
    <w:rsid w:val="000B6141"/>
    <w:rsid w:val="000C0565"/>
    <w:rsid w:val="000C0B4D"/>
    <w:rsid w:val="000C3E05"/>
    <w:rsid w:val="000C4FCC"/>
    <w:rsid w:val="000C6B86"/>
    <w:rsid w:val="000D3274"/>
    <w:rsid w:val="000D3C00"/>
    <w:rsid w:val="000D5249"/>
    <w:rsid w:val="000D6D69"/>
    <w:rsid w:val="000E086B"/>
    <w:rsid w:val="000E09E0"/>
    <w:rsid w:val="000E3898"/>
    <w:rsid w:val="000E6580"/>
    <w:rsid w:val="000E6D21"/>
    <w:rsid w:val="000F0357"/>
    <w:rsid w:val="00105649"/>
    <w:rsid w:val="00107138"/>
    <w:rsid w:val="00111C33"/>
    <w:rsid w:val="00111CE1"/>
    <w:rsid w:val="00115429"/>
    <w:rsid w:val="001158A2"/>
    <w:rsid w:val="00116E33"/>
    <w:rsid w:val="00117BDF"/>
    <w:rsid w:val="00120703"/>
    <w:rsid w:val="00121C0D"/>
    <w:rsid w:val="00123303"/>
    <w:rsid w:val="00127EE0"/>
    <w:rsid w:val="00130C2C"/>
    <w:rsid w:val="00133ADD"/>
    <w:rsid w:val="0016170F"/>
    <w:rsid w:val="00161D4C"/>
    <w:rsid w:val="00163A85"/>
    <w:rsid w:val="001642B9"/>
    <w:rsid w:val="001647EF"/>
    <w:rsid w:val="00164FDC"/>
    <w:rsid w:val="001652E2"/>
    <w:rsid w:val="00165690"/>
    <w:rsid w:val="001656B4"/>
    <w:rsid w:val="0017296A"/>
    <w:rsid w:val="00181965"/>
    <w:rsid w:val="00181BB2"/>
    <w:rsid w:val="001825E8"/>
    <w:rsid w:val="00182A5E"/>
    <w:rsid w:val="0018342E"/>
    <w:rsid w:val="0018386B"/>
    <w:rsid w:val="00190112"/>
    <w:rsid w:val="00192B4E"/>
    <w:rsid w:val="00194AE3"/>
    <w:rsid w:val="0019569E"/>
    <w:rsid w:val="001970E8"/>
    <w:rsid w:val="001A1FDA"/>
    <w:rsid w:val="001A2B41"/>
    <w:rsid w:val="001A67C3"/>
    <w:rsid w:val="001A69C6"/>
    <w:rsid w:val="001B0580"/>
    <w:rsid w:val="001B18CB"/>
    <w:rsid w:val="001B58DB"/>
    <w:rsid w:val="001B6E5A"/>
    <w:rsid w:val="001B771C"/>
    <w:rsid w:val="001C1FA6"/>
    <w:rsid w:val="001C4436"/>
    <w:rsid w:val="001D052F"/>
    <w:rsid w:val="001D0B71"/>
    <w:rsid w:val="001D77AE"/>
    <w:rsid w:val="001E0500"/>
    <w:rsid w:val="001E0710"/>
    <w:rsid w:val="001E1439"/>
    <w:rsid w:val="001E294D"/>
    <w:rsid w:val="001E573D"/>
    <w:rsid w:val="001E5F6A"/>
    <w:rsid w:val="001F086E"/>
    <w:rsid w:val="001F2057"/>
    <w:rsid w:val="001F42B7"/>
    <w:rsid w:val="001F4698"/>
    <w:rsid w:val="001F47F2"/>
    <w:rsid w:val="001F4837"/>
    <w:rsid w:val="001F5CCD"/>
    <w:rsid w:val="002008FA"/>
    <w:rsid w:val="002063A8"/>
    <w:rsid w:val="00210B78"/>
    <w:rsid w:val="002120D3"/>
    <w:rsid w:val="0021305B"/>
    <w:rsid w:val="00216ACC"/>
    <w:rsid w:val="0022412F"/>
    <w:rsid w:val="00233F3E"/>
    <w:rsid w:val="0023419C"/>
    <w:rsid w:val="00240694"/>
    <w:rsid w:val="00243210"/>
    <w:rsid w:val="002432E8"/>
    <w:rsid w:val="00250247"/>
    <w:rsid w:val="002517DF"/>
    <w:rsid w:val="00254E53"/>
    <w:rsid w:val="00257E35"/>
    <w:rsid w:val="00265A9A"/>
    <w:rsid w:val="00265D6D"/>
    <w:rsid w:val="00267015"/>
    <w:rsid w:val="002675DE"/>
    <w:rsid w:val="00274498"/>
    <w:rsid w:val="00276093"/>
    <w:rsid w:val="00277F5F"/>
    <w:rsid w:val="002805E0"/>
    <w:rsid w:val="002863F9"/>
    <w:rsid w:val="0029050F"/>
    <w:rsid w:val="002925D1"/>
    <w:rsid w:val="002A5D17"/>
    <w:rsid w:val="002A6BD9"/>
    <w:rsid w:val="002A7ACB"/>
    <w:rsid w:val="002B0457"/>
    <w:rsid w:val="002B0D8C"/>
    <w:rsid w:val="002B3DA7"/>
    <w:rsid w:val="002B6B61"/>
    <w:rsid w:val="002B705F"/>
    <w:rsid w:val="002B7BDC"/>
    <w:rsid w:val="002C0C87"/>
    <w:rsid w:val="002C1A4E"/>
    <w:rsid w:val="002C344D"/>
    <w:rsid w:val="002C3A0B"/>
    <w:rsid w:val="002C3BE0"/>
    <w:rsid w:val="002C3F0D"/>
    <w:rsid w:val="002C460B"/>
    <w:rsid w:val="002C4707"/>
    <w:rsid w:val="002C4D0B"/>
    <w:rsid w:val="002D0174"/>
    <w:rsid w:val="002D0932"/>
    <w:rsid w:val="002D0D8C"/>
    <w:rsid w:val="002D255D"/>
    <w:rsid w:val="002D3274"/>
    <w:rsid w:val="002D34A8"/>
    <w:rsid w:val="002D5442"/>
    <w:rsid w:val="002D5F59"/>
    <w:rsid w:val="002E1E10"/>
    <w:rsid w:val="002E2ACC"/>
    <w:rsid w:val="002E42A7"/>
    <w:rsid w:val="002E617E"/>
    <w:rsid w:val="002E654E"/>
    <w:rsid w:val="002E7233"/>
    <w:rsid w:val="002F3415"/>
    <w:rsid w:val="002F39D6"/>
    <w:rsid w:val="002F635C"/>
    <w:rsid w:val="002F76E5"/>
    <w:rsid w:val="00300542"/>
    <w:rsid w:val="0030110D"/>
    <w:rsid w:val="00302817"/>
    <w:rsid w:val="00307E7F"/>
    <w:rsid w:val="0031376A"/>
    <w:rsid w:val="003144BC"/>
    <w:rsid w:val="0032422D"/>
    <w:rsid w:val="00325071"/>
    <w:rsid w:val="003266D6"/>
    <w:rsid w:val="003269D3"/>
    <w:rsid w:val="00326FB7"/>
    <w:rsid w:val="00330D97"/>
    <w:rsid w:val="003336C2"/>
    <w:rsid w:val="00336E62"/>
    <w:rsid w:val="00337461"/>
    <w:rsid w:val="003374A5"/>
    <w:rsid w:val="0034395D"/>
    <w:rsid w:val="00345AF8"/>
    <w:rsid w:val="003502D6"/>
    <w:rsid w:val="00350BBF"/>
    <w:rsid w:val="00360F1E"/>
    <w:rsid w:val="00361CA8"/>
    <w:rsid w:val="00362925"/>
    <w:rsid w:val="003630FC"/>
    <w:rsid w:val="00364645"/>
    <w:rsid w:val="00366F7D"/>
    <w:rsid w:val="00371A0A"/>
    <w:rsid w:val="003728B6"/>
    <w:rsid w:val="003736EC"/>
    <w:rsid w:val="00373C13"/>
    <w:rsid w:val="00377A73"/>
    <w:rsid w:val="00377AE9"/>
    <w:rsid w:val="00377E20"/>
    <w:rsid w:val="00377E57"/>
    <w:rsid w:val="003804D3"/>
    <w:rsid w:val="00380F28"/>
    <w:rsid w:val="0038259E"/>
    <w:rsid w:val="00382B25"/>
    <w:rsid w:val="0038306A"/>
    <w:rsid w:val="00386E46"/>
    <w:rsid w:val="00390536"/>
    <w:rsid w:val="003949E6"/>
    <w:rsid w:val="003953D9"/>
    <w:rsid w:val="003963D5"/>
    <w:rsid w:val="003A1CA9"/>
    <w:rsid w:val="003A5063"/>
    <w:rsid w:val="003A6FAE"/>
    <w:rsid w:val="003B147D"/>
    <w:rsid w:val="003C050B"/>
    <w:rsid w:val="003C05C4"/>
    <w:rsid w:val="003C2218"/>
    <w:rsid w:val="003C230C"/>
    <w:rsid w:val="003C4786"/>
    <w:rsid w:val="003C542A"/>
    <w:rsid w:val="003D0F7C"/>
    <w:rsid w:val="003D2899"/>
    <w:rsid w:val="003D2D96"/>
    <w:rsid w:val="003D418C"/>
    <w:rsid w:val="003D4649"/>
    <w:rsid w:val="003D4DE7"/>
    <w:rsid w:val="003D6546"/>
    <w:rsid w:val="003D6D92"/>
    <w:rsid w:val="003E08B9"/>
    <w:rsid w:val="003E3A39"/>
    <w:rsid w:val="003E3E1A"/>
    <w:rsid w:val="003E4030"/>
    <w:rsid w:val="003E4ABC"/>
    <w:rsid w:val="003E5A87"/>
    <w:rsid w:val="003F11CC"/>
    <w:rsid w:val="003F1D58"/>
    <w:rsid w:val="003F445A"/>
    <w:rsid w:val="003F4ADE"/>
    <w:rsid w:val="0040095C"/>
    <w:rsid w:val="0040255E"/>
    <w:rsid w:val="00403846"/>
    <w:rsid w:val="004049A1"/>
    <w:rsid w:val="004146C3"/>
    <w:rsid w:val="004159B0"/>
    <w:rsid w:val="00415A2B"/>
    <w:rsid w:val="00415F2A"/>
    <w:rsid w:val="0041785F"/>
    <w:rsid w:val="004222CD"/>
    <w:rsid w:val="004235E8"/>
    <w:rsid w:val="004272DF"/>
    <w:rsid w:val="0043031E"/>
    <w:rsid w:val="00430C53"/>
    <w:rsid w:val="00436B14"/>
    <w:rsid w:val="004402DA"/>
    <w:rsid w:val="00441553"/>
    <w:rsid w:val="0044179E"/>
    <w:rsid w:val="00444F14"/>
    <w:rsid w:val="004550E9"/>
    <w:rsid w:val="004567D2"/>
    <w:rsid w:val="004576E8"/>
    <w:rsid w:val="00460768"/>
    <w:rsid w:val="00464238"/>
    <w:rsid w:val="0046732A"/>
    <w:rsid w:val="0047036E"/>
    <w:rsid w:val="004719D3"/>
    <w:rsid w:val="004727A0"/>
    <w:rsid w:val="00477119"/>
    <w:rsid w:val="004810B0"/>
    <w:rsid w:val="00481A9C"/>
    <w:rsid w:val="0048321A"/>
    <w:rsid w:val="004832CB"/>
    <w:rsid w:val="00483943"/>
    <w:rsid w:val="00487CE4"/>
    <w:rsid w:val="00491CBA"/>
    <w:rsid w:val="00492561"/>
    <w:rsid w:val="0049420E"/>
    <w:rsid w:val="00495034"/>
    <w:rsid w:val="004964DC"/>
    <w:rsid w:val="00496D06"/>
    <w:rsid w:val="00497A25"/>
    <w:rsid w:val="004A2E3B"/>
    <w:rsid w:val="004A3765"/>
    <w:rsid w:val="004A57C4"/>
    <w:rsid w:val="004A58D1"/>
    <w:rsid w:val="004A6658"/>
    <w:rsid w:val="004A6852"/>
    <w:rsid w:val="004A78A4"/>
    <w:rsid w:val="004B0D94"/>
    <w:rsid w:val="004B55F0"/>
    <w:rsid w:val="004B7057"/>
    <w:rsid w:val="004C1381"/>
    <w:rsid w:val="004C4A91"/>
    <w:rsid w:val="004C7F49"/>
    <w:rsid w:val="004D33B1"/>
    <w:rsid w:val="004D3435"/>
    <w:rsid w:val="004D6867"/>
    <w:rsid w:val="004D6A2F"/>
    <w:rsid w:val="004D7DBA"/>
    <w:rsid w:val="004D7FB6"/>
    <w:rsid w:val="004E02A5"/>
    <w:rsid w:val="004E1510"/>
    <w:rsid w:val="004E2421"/>
    <w:rsid w:val="004E4715"/>
    <w:rsid w:val="004E5E43"/>
    <w:rsid w:val="004E7891"/>
    <w:rsid w:val="004F2300"/>
    <w:rsid w:val="004F69E9"/>
    <w:rsid w:val="004F760E"/>
    <w:rsid w:val="0050114E"/>
    <w:rsid w:val="00501636"/>
    <w:rsid w:val="00501CDC"/>
    <w:rsid w:val="005025CC"/>
    <w:rsid w:val="00502F59"/>
    <w:rsid w:val="00503AB3"/>
    <w:rsid w:val="0051429E"/>
    <w:rsid w:val="00515806"/>
    <w:rsid w:val="005177FB"/>
    <w:rsid w:val="00520265"/>
    <w:rsid w:val="0052158F"/>
    <w:rsid w:val="00521EB1"/>
    <w:rsid w:val="005222ED"/>
    <w:rsid w:val="00524A5B"/>
    <w:rsid w:val="00527B08"/>
    <w:rsid w:val="00530CF9"/>
    <w:rsid w:val="00532CF0"/>
    <w:rsid w:val="005360F3"/>
    <w:rsid w:val="00536AC7"/>
    <w:rsid w:val="00537B69"/>
    <w:rsid w:val="00540F37"/>
    <w:rsid w:val="00546011"/>
    <w:rsid w:val="00546D59"/>
    <w:rsid w:val="0055222F"/>
    <w:rsid w:val="005603DE"/>
    <w:rsid w:val="00565879"/>
    <w:rsid w:val="0057212E"/>
    <w:rsid w:val="00577A63"/>
    <w:rsid w:val="00581930"/>
    <w:rsid w:val="0058607A"/>
    <w:rsid w:val="005872C5"/>
    <w:rsid w:val="00591BB3"/>
    <w:rsid w:val="00592AFA"/>
    <w:rsid w:val="00593668"/>
    <w:rsid w:val="0059396D"/>
    <w:rsid w:val="00593BFB"/>
    <w:rsid w:val="005A59BE"/>
    <w:rsid w:val="005A7FA3"/>
    <w:rsid w:val="005B1179"/>
    <w:rsid w:val="005B4E8F"/>
    <w:rsid w:val="005B600D"/>
    <w:rsid w:val="005B6F5D"/>
    <w:rsid w:val="005C0836"/>
    <w:rsid w:val="005C0C57"/>
    <w:rsid w:val="005D0A1C"/>
    <w:rsid w:val="005D333A"/>
    <w:rsid w:val="005D36FA"/>
    <w:rsid w:val="005E139A"/>
    <w:rsid w:val="005E4140"/>
    <w:rsid w:val="005E4A17"/>
    <w:rsid w:val="005E60F5"/>
    <w:rsid w:val="005F6049"/>
    <w:rsid w:val="00602288"/>
    <w:rsid w:val="006026E6"/>
    <w:rsid w:val="0060388D"/>
    <w:rsid w:val="00614735"/>
    <w:rsid w:val="006163C5"/>
    <w:rsid w:val="00617BAA"/>
    <w:rsid w:val="00617D7C"/>
    <w:rsid w:val="00625958"/>
    <w:rsid w:val="00626A26"/>
    <w:rsid w:val="0063118D"/>
    <w:rsid w:val="006366C0"/>
    <w:rsid w:val="00642210"/>
    <w:rsid w:val="00643DE9"/>
    <w:rsid w:val="006457F2"/>
    <w:rsid w:val="00650C57"/>
    <w:rsid w:val="00653106"/>
    <w:rsid w:val="00654DFF"/>
    <w:rsid w:val="00655C65"/>
    <w:rsid w:val="00656C5C"/>
    <w:rsid w:val="006572EC"/>
    <w:rsid w:val="00673FF4"/>
    <w:rsid w:val="00677864"/>
    <w:rsid w:val="006801C2"/>
    <w:rsid w:val="00680E26"/>
    <w:rsid w:val="00682A73"/>
    <w:rsid w:val="0068461D"/>
    <w:rsid w:val="00690B3B"/>
    <w:rsid w:val="0069203C"/>
    <w:rsid w:val="00695C95"/>
    <w:rsid w:val="00695DC6"/>
    <w:rsid w:val="006963AB"/>
    <w:rsid w:val="00697B6F"/>
    <w:rsid w:val="00697FAC"/>
    <w:rsid w:val="006A1F2C"/>
    <w:rsid w:val="006A3606"/>
    <w:rsid w:val="006A611F"/>
    <w:rsid w:val="006A6BAA"/>
    <w:rsid w:val="006A6D22"/>
    <w:rsid w:val="006A7551"/>
    <w:rsid w:val="006B14B4"/>
    <w:rsid w:val="006B1DF7"/>
    <w:rsid w:val="006B21D1"/>
    <w:rsid w:val="006B467C"/>
    <w:rsid w:val="006B47AA"/>
    <w:rsid w:val="006B492C"/>
    <w:rsid w:val="006B4AE8"/>
    <w:rsid w:val="006B54F9"/>
    <w:rsid w:val="006B629C"/>
    <w:rsid w:val="006B6DFA"/>
    <w:rsid w:val="006C1088"/>
    <w:rsid w:val="006C25A8"/>
    <w:rsid w:val="006C3AD0"/>
    <w:rsid w:val="006D122F"/>
    <w:rsid w:val="006D2715"/>
    <w:rsid w:val="006D3831"/>
    <w:rsid w:val="006D5926"/>
    <w:rsid w:val="006D7464"/>
    <w:rsid w:val="006D7B60"/>
    <w:rsid w:val="006E09D9"/>
    <w:rsid w:val="006E1B15"/>
    <w:rsid w:val="006E4481"/>
    <w:rsid w:val="006E7575"/>
    <w:rsid w:val="006F276D"/>
    <w:rsid w:val="006F4D7F"/>
    <w:rsid w:val="006F4F32"/>
    <w:rsid w:val="006F62B4"/>
    <w:rsid w:val="006F6B94"/>
    <w:rsid w:val="00704598"/>
    <w:rsid w:val="00705020"/>
    <w:rsid w:val="007061FE"/>
    <w:rsid w:val="00707A78"/>
    <w:rsid w:val="00710828"/>
    <w:rsid w:val="00716616"/>
    <w:rsid w:val="007173CA"/>
    <w:rsid w:val="007245E0"/>
    <w:rsid w:val="00733EED"/>
    <w:rsid w:val="0073420F"/>
    <w:rsid w:val="00735AE5"/>
    <w:rsid w:val="00737566"/>
    <w:rsid w:val="00737B56"/>
    <w:rsid w:val="00737C49"/>
    <w:rsid w:val="0074010B"/>
    <w:rsid w:val="00740F92"/>
    <w:rsid w:val="00742634"/>
    <w:rsid w:val="007429FD"/>
    <w:rsid w:val="007465A6"/>
    <w:rsid w:val="00747089"/>
    <w:rsid w:val="00747927"/>
    <w:rsid w:val="007521D1"/>
    <w:rsid w:val="0075481A"/>
    <w:rsid w:val="0076662C"/>
    <w:rsid w:val="0077049F"/>
    <w:rsid w:val="00775D95"/>
    <w:rsid w:val="0077766E"/>
    <w:rsid w:val="00777762"/>
    <w:rsid w:val="007805AC"/>
    <w:rsid w:val="00780DED"/>
    <w:rsid w:val="007823B4"/>
    <w:rsid w:val="00782B76"/>
    <w:rsid w:val="00784392"/>
    <w:rsid w:val="007905B5"/>
    <w:rsid w:val="00790C48"/>
    <w:rsid w:val="00792424"/>
    <w:rsid w:val="007924F1"/>
    <w:rsid w:val="00792547"/>
    <w:rsid w:val="00792C07"/>
    <w:rsid w:val="00793A6E"/>
    <w:rsid w:val="007949D5"/>
    <w:rsid w:val="00795905"/>
    <w:rsid w:val="00795E7F"/>
    <w:rsid w:val="007A1043"/>
    <w:rsid w:val="007A3849"/>
    <w:rsid w:val="007A3F11"/>
    <w:rsid w:val="007B3602"/>
    <w:rsid w:val="007B4AE6"/>
    <w:rsid w:val="007C14A4"/>
    <w:rsid w:val="007C51D6"/>
    <w:rsid w:val="007D03DD"/>
    <w:rsid w:val="007D12EF"/>
    <w:rsid w:val="007D5380"/>
    <w:rsid w:val="007D7D40"/>
    <w:rsid w:val="007E1A74"/>
    <w:rsid w:val="007E2846"/>
    <w:rsid w:val="007E2C2F"/>
    <w:rsid w:val="007E733C"/>
    <w:rsid w:val="007F170A"/>
    <w:rsid w:val="007F450C"/>
    <w:rsid w:val="007F4805"/>
    <w:rsid w:val="00800B93"/>
    <w:rsid w:val="00803A92"/>
    <w:rsid w:val="008050A0"/>
    <w:rsid w:val="00805CE3"/>
    <w:rsid w:val="0080690A"/>
    <w:rsid w:val="00807B0B"/>
    <w:rsid w:val="00816E14"/>
    <w:rsid w:val="008206DF"/>
    <w:rsid w:val="008226CE"/>
    <w:rsid w:val="008238A9"/>
    <w:rsid w:val="0082514C"/>
    <w:rsid w:val="0083128F"/>
    <w:rsid w:val="00837B9E"/>
    <w:rsid w:val="00841C81"/>
    <w:rsid w:val="00841F5F"/>
    <w:rsid w:val="008420B9"/>
    <w:rsid w:val="00842A99"/>
    <w:rsid w:val="0084790B"/>
    <w:rsid w:val="00847D19"/>
    <w:rsid w:val="00850C20"/>
    <w:rsid w:val="00850DFF"/>
    <w:rsid w:val="0085664B"/>
    <w:rsid w:val="00856DD4"/>
    <w:rsid w:val="008577C4"/>
    <w:rsid w:val="00857D60"/>
    <w:rsid w:val="00865370"/>
    <w:rsid w:val="00871875"/>
    <w:rsid w:val="00871B9F"/>
    <w:rsid w:val="00871EC5"/>
    <w:rsid w:val="0087473C"/>
    <w:rsid w:val="008749F9"/>
    <w:rsid w:val="008758B3"/>
    <w:rsid w:val="00876422"/>
    <w:rsid w:val="008773A8"/>
    <w:rsid w:val="008816F0"/>
    <w:rsid w:val="0088366E"/>
    <w:rsid w:val="00884005"/>
    <w:rsid w:val="008866E4"/>
    <w:rsid w:val="008872BC"/>
    <w:rsid w:val="008919DC"/>
    <w:rsid w:val="008925BE"/>
    <w:rsid w:val="008A3BA3"/>
    <w:rsid w:val="008A4562"/>
    <w:rsid w:val="008A623C"/>
    <w:rsid w:val="008A6C29"/>
    <w:rsid w:val="008A72A5"/>
    <w:rsid w:val="008B01E9"/>
    <w:rsid w:val="008C1CA6"/>
    <w:rsid w:val="008C4CDD"/>
    <w:rsid w:val="008C6ED0"/>
    <w:rsid w:val="008D24BD"/>
    <w:rsid w:val="008D41E2"/>
    <w:rsid w:val="008D5EC4"/>
    <w:rsid w:val="008E0A21"/>
    <w:rsid w:val="008E3DA6"/>
    <w:rsid w:val="008E7712"/>
    <w:rsid w:val="009027E3"/>
    <w:rsid w:val="009028BA"/>
    <w:rsid w:val="009055E5"/>
    <w:rsid w:val="00906E1C"/>
    <w:rsid w:val="00907FD6"/>
    <w:rsid w:val="00911545"/>
    <w:rsid w:val="009123AA"/>
    <w:rsid w:val="00917C28"/>
    <w:rsid w:val="0092461F"/>
    <w:rsid w:val="009253C4"/>
    <w:rsid w:val="00930AED"/>
    <w:rsid w:val="009311A9"/>
    <w:rsid w:val="009424AA"/>
    <w:rsid w:val="009444E6"/>
    <w:rsid w:val="009456F1"/>
    <w:rsid w:val="009458D6"/>
    <w:rsid w:val="00950E0E"/>
    <w:rsid w:val="0095622B"/>
    <w:rsid w:val="009578D9"/>
    <w:rsid w:val="00957BC1"/>
    <w:rsid w:val="00962D98"/>
    <w:rsid w:val="00965791"/>
    <w:rsid w:val="00965F6B"/>
    <w:rsid w:val="0096656F"/>
    <w:rsid w:val="00971060"/>
    <w:rsid w:val="0097154B"/>
    <w:rsid w:val="00971A0E"/>
    <w:rsid w:val="00971F76"/>
    <w:rsid w:val="0097534F"/>
    <w:rsid w:val="00976F02"/>
    <w:rsid w:val="00980861"/>
    <w:rsid w:val="00987AD3"/>
    <w:rsid w:val="0099274E"/>
    <w:rsid w:val="00992935"/>
    <w:rsid w:val="009A28AE"/>
    <w:rsid w:val="009A6F55"/>
    <w:rsid w:val="009B088E"/>
    <w:rsid w:val="009B2D82"/>
    <w:rsid w:val="009B502F"/>
    <w:rsid w:val="009B63A2"/>
    <w:rsid w:val="009C708F"/>
    <w:rsid w:val="009D07D9"/>
    <w:rsid w:val="009D3E3A"/>
    <w:rsid w:val="009D5175"/>
    <w:rsid w:val="009D5B48"/>
    <w:rsid w:val="009D6D85"/>
    <w:rsid w:val="009E3134"/>
    <w:rsid w:val="009E4300"/>
    <w:rsid w:val="009E4FFD"/>
    <w:rsid w:val="009E62B2"/>
    <w:rsid w:val="009F3231"/>
    <w:rsid w:val="009F41B7"/>
    <w:rsid w:val="00A005E5"/>
    <w:rsid w:val="00A01CF2"/>
    <w:rsid w:val="00A106C6"/>
    <w:rsid w:val="00A10BA6"/>
    <w:rsid w:val="00A13477"/>
    <w:rsid w:val="00A23302"/>
    <w:rsid w:val="00A30CFB"/>
    <w:rsid w:val="00A338A0"/>
    <w:rsid w:val="00A35D2E"/>
    <w:rsid w:val="00A40B0B"/>
    <w:rsid w:val="00A43D4F"/>
    <w:rsid w:val="00A468AB"/>
    <w:rsid w:val="00A473CE"/>
    <w:rsid w:val="00A47DF8"/>
    <w:rsid w:val="00A5196C"/>
    <w:rsid w:val="00A51DEC"/>
    <w:rsid w:val="00A65BA9"/>
    <w:rsid w:val="00A7204B"/>
    <w:rsid w:val="00A74609"/>
    <w:rsid w:val="00A842AB"/>
    <w:rsid w:val="00A86B48"/>
    <w:rsid w:val="00A90435"/>
    <w:rsid w:val="00AA0989"/>
    <w:rsid w:val="00AA2788"/>
    <w:rsid w:val="00AA3D7F"/>
    <w:rsid w:val="00AA6BD2"/>
    <w:rsid w:val="00AA782C"/>
    <w:rsid w:val="00AA7967"/>
    <w:rsid w:val="00AB1CBC"/>
    <w:rsid w:val="00AB4A42"/>
    <w:rsid w:val="00AB5F3C"/>
    <w:rsid w:val="00AB680E"/>
    <w:rsid w:val="00AB7C55"/>
    <w:rsid w:val="00AC0E6E"/>
    <w:rsid w:val="00AC3A99"/>
    <w:rsid w:val="00AC4A3A"/>
    <w:rsid w:val="00AC5449"/>
    <w:rsid w:val="00AC6269"/>
    <w:rsid w:val="00AC65DE"/>
    <w:rsid w:val="00AC7F0C"/>
    <w:rsid w:val="00AD28C6"/>
    <w:rsid w:val="00AD4822"/>
    <w:rsid w:val="00AD622C"/>
    <w:rsid w:val="00AD6FC0"/>
    <w:rsid w:val="00AD70DB"/>
    <w:rsid w:val="00AE012B"/>
    <w:rsid w:val="00AE2912"/>
    <w:rsid w:val="00AE4E1E"/>
    <w:rsid w:val="00AE53DE"/>
    <w:rsid w:val="00AE561E"/>
    <w:rsid w:val="00AF1BD7"/>
    <w:rsid w:val="00AF3069"/>
    <w:rsid w:val="00AF3102"/>
    <w:rsid w:val="00AF3EAC"/>
    <w:rsid w:val="00B0230E"/>
    <w:rsid w:val="00B02DD5"/>
    <w:rsid w:val="00B0372E"/>
    <w:rsid w:val="00B037F6"/>
    <w:rsid w:val="00B04D56"/>
    <w:rsid w:val="00B04EBB"/>
    <w:rsid w:val="00B10C4B"/>
    <w:rsid w:val="00B12553"/>
    <w:rsid w:val="00B12A02"/>
    <w:rsid w:val="00B12EF0"/>
    <w:rsid w:val="00B161F4"/>
    <w:rsid w:val="00B16D56"/>
    <w:rsid w:val="00B177B1"/>
    <w:rsid w:val="00B22512"/>
    <w:rsid w:val="00B23C79"/>
    <w:rsid w:val="00B31C46"/>
    <w:rsid w:val="00B32DBC"/>
    <w:rsid w:val="00B435C7"/>
    <w:rsid w:val="00B504B9"/>
    <w:rsid w:val="00B53ED1"/>
    <w:rsid w:val="00B54D04"/>
    <w:rsid w:val="00B562E6"/>
    <w:rsid w:val="00B56E7D"/>
    <w:rsid w:val="00B57A0B"/>
    <w:rsid w:val="00B61E12"/>
    <w:rsid w:val="00B627DA"/>
    <w:rsid w:val="00B67EE3"/>
    <w:rsid w:val="00B72C8D"/>
    <w:rsid w:val="00B755ED"/>
    <w:rsid w:val="00B76599"/>
    <w:rsid w:val="00B812CB"/>
    <w:rsid w:val="00B82E1D"/>
    <w:rsid w:val="00B842F7"/>
    <w:rsid w:val="00B87786"/>
    <w:rsid w:val="00B932FD"/>
    <w:rsid w:val="00B95510"/>
    <w:rsid w:val="00B96EB9"/>
    <w:rsid w:val="00BA3DCF"/>
    <w:rsid w:val="00BA42AC"/>
    <w:rsid w:val="00BA6E12"/>
    <w:rsid w:val="00BA79C6"/>
    <w:rsid w:val="00BB1632"/>
    <w:rsid w:val="00BB255B"/>
    <w:rsid w:val="00BB2C2F"/>
    <w:rsid w:val="00BB397D"/>
    <w:rsid w:val="00BB4768"/>
    <w:rsid w:val="00BC1588"/>
    <w:rsid w:val="00BC34B4"/>
    <w:rsid w:val="00BC4A60"/>
    <w:rsid w:val="00BC70B5"/>
    <w:rsid w:val="00BD0192"/>
    <w:rsid w:val="00BE3984"/>
    <w:rsid w:val="00BE42A1"/>
    <w:rsid w:val="00BE6C41"/>
    <w:rsid w:val="00BE7558"/>
    <w:rsid w:val="00BF09DE"/>
    <w:rsid w:val="00BF4794"/>
    <w:rsid w:val="00BF7471"/>
    <w:rsid w:val="00C006F7"/>
    <w:rsid w:val="00C146A3"/>
    <w:rsid w:val="00C149CA"/>
    <w:rsid w:val="00C149F2"/>
    <w:rsid w:val="00C15F4E"/>
    <w:rsid w:val="00C16D31"/>
    <w:rsid w:val="00C1719F"/>
    <w:rsid w:val="00C179C9"/>
    <w:rsid w:val="00C208B1"/>
    <w:rsid w:val="00C26571"/>
    <w:rsid w:val="00C31920"/>
    <w:rsid w:val="00C329C8"/>
    <w:rsid w:val="00C32D9B"/>
    <w:rsid w:val="00C34DA0"/>
    <w:rsid w:val="00C35050"/>
    <w:rsid w:val="00C35624"/>
    <w:rsid w:val="00C36BF4"/>
    <w:rsid w:val="00C433E4"/>
    <w:rsid w:val="00C43CC3"/>
    <w:rsid w:val="00C44BEA"/>
    <w:rsid w:val="00C44FDC"/>
    <w:rsid w:val="00C5106B"/>
    <w:rsid w:val="00C542A3"/>
    <w:rsid w:val="00C57DF9"/>
    <w:rsid w:val="00C60CE9"/>
    <w:rsid w:val="00C6382D"/>
    <w:rsid w:val="00C6409D"/>
    <w:rsid w:val="00C662BA"/>
    <w:rsid w:val="00C71932"/>
    <w:rsid w:val="00C73EBD"/>
    <w:rsid w:val="00C74FB7"/>
    <w:rsid w:val="00C756A9"/>
    <w:rsid w:val="00C7780C"/>
    <w:rsid w:val="00C77D9C"/>
    <w:rsid w:val="00C8070D"/>
    <w:rsid w:val="00C8121D"/>
    <w:rsid w:val="00C81A11"/>
    <w:rsid w:val="00C822AA"/>
    <w:rsid w:val="00C82CEF"/>
    <w:rsid w:val="00C84C5E"/>
    <w:rsid w:val="00C862EF"/>
    <w:rsid w:val="00C86964"/>
    <w:rsid w:val="00C90126"/>
    <w:rsid w:val="00C90914"/>
    <w:rsid w:val="00C90EDA"/>
    <w:rsid w:val="00C919B8"/>
    <w:rsid w:val="00C94915"/>
    <w:rsid w:val="00CA04B9"/>
    <w:rsid w:val="00CA09B3"/>
    <w:rsid w:val="00CA1048"/>
    <w:rsid w:val="00CA3304"/>
    <w:rsid w:val="00CA5A39"/>
    <w:rsid w:val="00CA5E6E"/>
    <w:rsid w:val="00CB15A1"/>
    <w:rsid w:val="00CB1E3C"/>
    <w:rsid w:val="00CB5CBE"/>
    <w:rsid w:val="00CB6561"/>
    <w:rsid w:val="00CC0D05"/>
    <w:rsid w:val="00CC0D45"/>
    <w:rsid w:val="00CC0D6A"/>
    <w:rsid w:val="00CC2B53"/>
    <w:rsid w:val="00CC3153"/>
    <w:rsid w:val="00CC39BE"/>
    <w:rsid w:val="00CC3A18"/>
    <w:rsid w:val="00CC555B"/>
    <w:rsid w:val="00CC5569"/>
    <w:rsid w:val="00CC70AD"/>
    <w:rsid w:val="00CD1BD0"/>
    <w:rsid w:val="00CD24A5"/>
    <w:rsid w:val="00CE01EA"/>
    <w:rsid w:val="00CE1164"/>
    <w:rsid w:val="00CE3CF9"/>
    <w:rsid w:val="00CE5190"/>
    <w:rsid w:val="00CE5711"/>
    <w:rsid w:val="00CE7F62"/>
    <w:rsid w:val="00CF4286"/>
    <w:rsid w:val="00CF5225"/>
    <w:rsid w:val="00D00257"/>
    <w:rsid w:val="00D01FC7"/>
    <w:rsid w:val="00D0263F"/>
    <w:rsid w:val="00D03B93"/>
    <w:rsid w:val="00D03F9F"/>
    <w:rsid w:val="00D0439B"/>
    <w:rsid w:val="00D04DAF"/>
    <w:rsid w:val="00D0595B"/>
    <w:rsid w:val="00D068D8"/>
    <w:rsid w:val="00D078E7"/>
    <w:rsid w:val="00D10577"/>
    <w:rsid w:val="00D10CC5"/>
    <w:rsid w:val="00D16621"/>
    <w:rsid w:val="00D16633"/>
    <w:rsid w:val="00D16A92"/>
    <w:rsid w:val="00D16D40"/>
    <w:rsid w:val="00D20ED1"/>
    <w:rsid w:val="00D24382"/>
    <w:rsid w:val="00D26224"/>
    <w:rsid w:val="00D26661"/>
    <w:rsid w:val="00D31C5C"/>
    <w:rsid w:val="00D31E95"/>
    <w:rsid w:val="00D33DEA"/>
    <w:rsid w:val="00D340AD"/>
    <w:rsid w:val="00D50975"/>
    <w:rsid w:val="00D52AA2"/>
    <w:rsid w:val="00D55450"/>
    <w:rsid w:val="00D560F7"/>
    <w:rsid w:val="00D627F0"/>
    <w:rsid w:val="00D63F13"/>
    <w:rsid w:val="00D70FE6"/>
    <w:rsid w:val="00D72EF8"/>
    <w:rsid w:val="00D76659"/>
    <w:rsid w:val="00D77F87"/>
    <w:rsid w:val="00D801AA"/>
    <w:rsid w:val="00D80B73"/>
    <w:rsid w:val="00D857F7"/>
    <w:rsid w:val="00D871C5"/>
    <w:rsid w:val="00D87E7E"/>
    <w:rsid w:val="00D96644"/>
    <w:rsid w:val="00DA127C"/>
    <w:rsid w:val="00DA4286"/>
    <w:rsid w:val="00DA44AC"/>
    <w:rsid w:val="00DA4E3E"/>
    <w:rsid w:val="00DA5211"/>
    <w:rsid w:val="00DA68B6"/>
    <w:rsid w:val="00DB21E2"/>
    <w:rsid w:val="00DB2E0E"/>
    <w:rsid w:val="00DB3641"/>
    <w:rsid w:val="00DB7337"/>
    <w:rsid w:val="00DC436C"/>
    <w:rsid w:val="00DC74F6"/>
    <w:rsid w:val="00DD2630"/>
    <w:rsid w:val="00DD4A56"/>
    <w:rsid w:val="00DD5F11"/>
    <w:rsid w:val="00DD60A7"/>
    <w:rsid w:val="00DE089A"/>
    <w:rsid w:val="00DE3E79"/>
    <w:rsid w:val="00DE42E7"/>
    <w:rsid w:val="00DE5DA1"/>
    <w:rsid w:val="00DE5E78"/>
    <w:rsid w:val="00DF29B4"/>
    <w:rsid w:val="00DF3437"/>
    <w:rsid w:val="00DF3A07"/>
    <w:rsid w:val="00DF47C7"/>
    <w:rsid w:val="00DF485D"/>
    <w:rsid w:val="00DF7BC4"/>
    <w:rsid w:val="00E01A64"/>
    <w:rsid w:val="00E05E4A"/>
    <w:rsid w:val="00E10286"/>
    <w:rsid w:val="00E109C5"/>
    <w:rsid w:val="00E12A33"/>
    <w:rsid w:val="00E12CDC"/>
    <w:rsid w:val="00E12F10"/>
    <w:rsid w:val="00E16153"/>
    <w:rsid w:val="00E20072"/>
    <w:rsid w:val="00E202FE"/>
    <w:rsid w:val="00E20F7D"/>
    <w:rsid w:val="00E22AA4"/>
    <w:rsid w:val="00E24553"/>
    <w:rsid w:val="00E321D3"/>
    <w:rsid w:val="00E32BCC"/>
    <w:rsid w:val="00E32E1B"/>
    <w:rsid w:val="00E332B9"/>
    <w:rsid w:val="00E36B89"/>
    <w:rsid w:val="00E43434"/>
    <w:rsid w:val="00E44515"/>
    <w:rsid w:val="00E46EF1"/>
    <w:rsid w:val="00E5555F"/>
    <w:rsid w:val="00E55A7A"/>
    <w:rsid w:val="00E613AE"/>
    <w:rsid w:val="00E6383B"/>
    <w:rsid w:val="00E67507"/>
    <w:rsid w:val="00E71277"/>
    <w:rsid w:val="00E71A2E"/>
    <w:rsid w:val="00E77482"/>
    <w:rsid w:val="00E86B4A"/>
    <w:rsid w:val="00E910EE"/>
    <w:rsid w:val="00E923A7"/>
    <w:rsid w:val="00EA013A"/>
    <w:rsid w:val="00EB3726"/>
    <w:rsid w:val="00EB4A16"/>
    <w:rsid w:val="00EB7433"/>
    <w:rsid w:val="00EC29AA"/>
    <w:rsid w:val="00EC2C93"/>
    <w:rsid w:val="00EC2EDB"/>
    <w:rsid w:val="00EC3719"/>
    <w:rsid w:val="00ED154E"/>
    <w:rsid w:val="00ED7E5B"/>
    <w:rsid w:val="00EE0896"/>
    <w:rsid w:val="00EE15E4"/>
    <w:rsid w:val="00EE2D09"/>
    <w:rsid w:val="00EE5C39"/>
    <w:rsid w:val="00EE5F0B"/>
    <w:rsid w:val="00EE69FB"/>
    <w:rsid w:val="00EE6D4D"/>
    <w:rsid w:val="00EF2072"/>
    <w:rsid w:val="00EF436F"/>
    <w:rsid w:val="00F00FEA"/>
    <w:rsid w:val="00F04108"/>
    <w:rsid w:val="00F04807"/>
    <w:rsid w:val="00F1015A"/>
    <w:rsid w:val="00F1034F"/>
    <w:rsid w:val="00F134E9"/>
    <w:rsid w:val="00F2123E"/>
    <w:rsid w:val="00F221DC"/>
    <w:rsid w:val="00F272BE"/>
    <w:rsid w:val="00F3537C"/>
    <w:rsid w:val="00F372A4"/>
    <w:rsid w:val="00F47A44"/>
    <w:rsid w:val="00F53B50"/>
    <w:rsid w:val="00F5433A"/>
    <w:rsid w:val="00F569E1"/>
    <w:rsid w:val="00F57DE2"/>
    <w:rsid w:val="00F57FD5"/>
    <w:rsid w:val="00F6118F"/>
    <w:rsid w:val="00F625A0"/>
    <w:rsid w:val="00F66491"/>
    <w:rsid w:val="00F665BF"/>
    <w:rsid w:val="00F71FB3"/>
    <w:rsid w:val="00F72D3E"/>
    <w:rsid w:val="00F82CFD"/>
    <w:rsid w:val="00F85C8F"/>
    <w:rsid w:val="00F860A3"/>
    <w:rsid w:val="00F86ACC"/>
    <w:rsid w:val="00F938EC"/>
    <w:rsid w:val="00FA68A5"/>
    <w:rsid w:val="00FA7748"/>
    <w:rsid w:val="00FB188E"/>
    <w:rsid w:val="00FB23E8"/>
    <w:rsid w:val="00FB6763"/>
    <w:rsid w:val="00FC0614"/>
    <w:rsid w:val="00FC0E61"/>
    <w:rsid w:val="00FC57D5"/>
    <w:rsid w:val="00FD0DE6"/>
    <w:rsid w:val="00FD32F2"/>
    <w:rsid w:val="00FD4F41"/>
    <w:rsid w:val="00FE7F4E"/>
    <w:rsid w:val="00FF053D"/>
    <w:rsid w:val="00FF0C44"/>
    <w:rsid w:val="00FF1A00"/>
    <w:rsid w:val="00FF1FDB"/>
    <w:rsid w:val="00FF2049"/>
    <w:rsid w:val="00FF34E9"/>
    <w:rsid w:val="00FF5D6C"/>
    <w:rsid w:val="00FF7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CF972"/>
  <w15:docId w15:val="{49C028FF-0696-4AF9-85FF-5AD9C5F8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BE3984"/>
    <w:pPr>
      <w:spacing w:before="79" w:line="168" w:lineRule="auto"/>
      <w:ind w:left="432" w:hanging="432"/>
      <w:jc w:val="center"/>
      <w:outlineLvl w:val="0"/>
    </w:pPr>
    <w:rPr>
      <w:rFonts w:ascii="Arial Black" w:hAnsi="Arial Black"/>
      <w:b/>
      <w:bCs/>
      <w:color w:val="548447"/>
      <w:sz w:val="104"/>
      <w:szCs w:val="104"/>
    </w:rPr>
  </w:style>
  <w:style w:type="paragraph" w:styleId="Heading2">
    <w:name w:val="heading 2"/>
    <w:basedOn w:val="Normal"/>
    <w:next w:val="Normal"/>
    <w:link w:val="Heading2Char"/>
    <w:uiPriority w:val="9"/>
    <w:unhideWhenUsed/>
    <w:qFormat/>
    <w:rsid w:val="004146C3"/>
    <w:pPr>
      <w:keepNext/>
      <w:keepLines/>
      <w:numPr>
        <w:numId w:val="5"/>
      </w:numPr>
      <w:spacing w:before="40"/>
      <w:ind w:left="360"/>
      <w:outlineLvl w:val="1"/>
    </w:pPr>
    <w:rPr>
      <w:rFonts w:ascii="Arial Black" w:eastAsiaTheme="majorEastAsia" w:hAnsi="Arial Black" w:cstheme="majorBidi"/>
      <w:color w:val="548441"/>
      <w:sz w:val="32"/>
      <w:szCs w:val="26"/>
    </w:rPr>
  </w:style>
  <w:style w:type="paragraph" w:styleId="Heading3">
    <w:name w:val="heading 3"/>
    <w:basedOn w:val="Normal"/>
    <w:next w:val="Normal"/>
    <w:link w:val="Heading3Char"/>
    <w:uiPriority w:val="9"/>
    <w:unhideWhenUsed/>
    <w:qFormat/>
    <w:rsid w:val="004146C3"/>
    <w:pPr>
      <w:keepNext/>
      <w:keepLines/>
      <w:spacing w:before="40"/>
      <w:outlineLvl w:val="2"/>
    </w:pPr>
    <w:rPr>
      <w:rFonts w:eastAsiaTheme="majorEastAsia" w:cstheme="majorBidi"/>
      <w:b/>
      <w:color w:val="548441"/>
      <w:sz w:val="28"/>
      <w:szCs w:val="24"/>
    </w:rPr>
  </w:style>
  <w:style w:type="paragraph" w:styleId="Heading4">
    <w:name w:val="heading 4"/>
    <w:basedOn w:val="Normal"/>
    <w:next w:val="Normal"/>
    <w:link w:val="Heading4Char"/>
    <w:uiPriority w:val="9"/>
    <w:unhideWhenUsed/>
    <w:qFormat/>
    <w:rsid w:val="004146C3"/>
    <w:pPr>
      <w:keepNext/>
      <w:keepLines/>
      <w:numPr>
        <w:numId w:val="1"/>
      </w:numPr>
      <w:spacing w:before="40"/>
      <w:outlineLvl w:val="3"/>
    </w:pPr>
    <w:rPr>
      <w:rFonts w:eastAsiaTheme="majorEastAsia"/>
      <w:b/>
      <w:iCs/>
      <w:color w:val="548441"/>
      <w:sz w:val="24"/>
      <w:szCs w:val="24"/>
      <w:lang w:val="en-CA"/>
    </w:rPr>
  </w:style>
  <w:style w:type="paragraph" w:styleId="Heading5">
    <w:name w:val="heading 5"/>
    <w:basedOn w:val="Normal"/>
    <w:next w:val="Normal"/>
    <w:link w:val="Heading5Char"/>
    <w:uiPriority w:val="9"/>
    <w:unhideWhenUsed/>
    <w:qFormat/>
    <w:rsid w:val="00181BB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2CF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00"/>
      <w:ind w:left="1179" w:hanging="721"/>
    </w:pPr>
    <w:rPr>
      <w:b/>
      <w:bCs/>
    </w:rPr>
  </w:style>
  <w:style w:type="paragraph" w:styleId="TOC2">
    <w:name w:val="toc 2"/>
    <w:basedOn w:val="Normal"/>
    <w:uiPriority w:val="39"/>
    <w:qFormat/>
    <w:rsid w:val="006F62B4"/>
    <w:pPr>
      <w:tabs>
        <w:tab w:val="right" w:leader="dot" w:pos="9360"/>
      </w:tabs>
      <w:spacing w:before="201"/>
      <w:ind w:left="360" w:hanging="360"/>
    </w:pPr>
    <w:rPr>
      <w:b/>
    </w:rPr>
  </w:style>
  <w:style w:type="paragraph" w:styleId="TOC3">
    <w:name w:val="toc 3"/>
    <w:basedOn w:val="Normal"/>
    <w:uiPriority w:val="39"/>
    <w:qFormat/>
    <w:rsid w:val="008050A0"/>
    <w:pPr>
      <w:tabs>
        <w:tab w:val="right" w:leader="dot" w:pos="9360"/>
      </w:tabs>
      <w:ind w:left="720" w:hanging="360"/>
    </w:pPr>
    <w:rPr>
      <w:sz w:val="20"/>
      <w:szCs w:val="20"/>
    </w:rPr>
  </w:style>
  <w:style w:type="paragraph" w:styleId="BodyText">
    <w:name w:val="Body Text"/>
    <w:basedOn w:val="Normal"/>
    <w:link w:val="BodyTextChar"/>
    <w:uiPriority w:val="1"/>
    <w:qFormat/>
  </w:style>
  <w:style w:type="paragraph" w:styleId="Title">
    <w:name w:val="Title"/>
    <w:basedOn w:val="Normal"/>
    <w:uiPriority w:val="1"/>
    <w:qFormat/>
    <w:pPr>
      <w:spacing w:before="200"/>
      <w:ind w:left="3000"/>
    </w:pPr>
    <w:rPr>
      <w:b/>
      <w:bCs/>
      <w:sz w:val="32"/>
      <w:szCs w:val="32"/>
    </w:rPr>
  </w:style>
  <w:style w:type="paragraph" w:styleId="ListParagraph">
    <w:name w:val="List Paragraph"/>
    <w:aliases w:val="Bullet List - spacing,Paragraphe de liste1,Dot pt,F5 List Paragraph,List Paragraph Char Char Char,Indicator Text,Numbered Para 1,Bullet 1,Bullet Points,List Paragraph2,MAIN CONTENT,Normal numbered,List Paragraph1,Issue Action POC,3,L,BN 1"/>
    <w:basedOn w:val="Normal"/>
    <w:link w:val="ListParagraphChar"/>
    <w:uiPriority w:val="34"/>
    <w:qFormat/>
    <w:pPr>
      <w:spacing w:before="199"/>
      <w:ind w:left="11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83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1A"/>
    <w:rPr>
      <w:rFonts w:ascii="Segoe UI" w:eastAsia="Arial" w:hAnsi="Segoe UI" w:cs="Segoe UI"/>
      <w:sz w:val="18"/>
      <w:szCs w:val="18"/>
    </w:rPr>
  </w:style>
  <w:style w:type="character" w:styleId="CommentReference">
    <w:name w:val="annotation reference"/>
    <w:basedOn w:val="DefaultParagraphFont"/>
    <w:uiPriority w:val="99"/>
    <w:semiHidden/>
    <w:unhideWhenUsed/>
    <w:rsid w:val="0048321A"/>
    <w:rPr>
      <w:sz w:val="16"/>
      <w:szCs w:val="16"/>
    </w:rPr>
  </w:style>
  <w:style w:type="paragraph" w:styleId="CommentText">
    <w:name w:val="annotation text"/>
    <w:basedOn w:val="Normal"/>
    <w:link w:val="CommentTextChar"/>
    <w:uiPriority w:val="99"/>
    <w:unhideWhenUsed/>
    <w:rsid w:val="0048321A"/>
    <w:rPr>
      <w:sz w:val="20"/>
      <w:szCs w:val="20"/>
    </w:rPr>
  </w:style>
  <w:style w:type="character" w:customStyle="1" w:styleId="CommentTextChar">
    <w:name w:val="Comment Text Char"/>
    <w:basedOn w:val="DefaultParagraphFont"/>
    <w:link w:val="CommentText"/>
    <w:uiPriority w:val="99"/>
    <w:rsid w:val="0048321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8321A"/>
    <w:rPr>
      <w:b/>
      <w:bCs/>
    </w:rPr>
  </w:style>
  <w:style w:type="character" w:customStyle="1" w:styleId="CommentSubjectChar">
    <w:name w:val="Comment Subject Char"/>
    <w:basedOn w:val="CommentTextChar"/>
    <w:link w:val="CommentSubject"/>
    <w:uiPriority w:val="99"/>
    <w:semiHidden/>
    <w:rsid w:val="0048321A"/>
    <w:rPr>
      <w:rFonts w:ascii="Arial" w:eastAsia="Arial" w:hAnsi="Arial" w:cs="Arial"/>
      <w:b/>
      <w:bCs/>
      <w:sz w:val="20"/>
      <w:szCs w:val="20"/>
    </w:rPr>
  </w:style>
  <w:style w:type="character" w:styleId="Hyperlink">
    <w:name w:val="Hyperlink"/>
    <w:basedOn w:val="DefaultParagraphFont"/>
    <w:uiPriority w:val="99"/>
    <w:unhideWhenUsed/>
    <w:rsid w:val="00117BDF"/>
    <w:rPr>
      <w:color w:val="0000FF" w:themeColor="hyperlink"/>
      <w:u w:val="single"/>
    </w:rPr>
  </w:style>
  <w:style w:type="paragraph" w:styleId="Header">
    <w:name w:val="header"/>
    <w:basedOn w:val="Normal"/>
    <w:link w:val="HeaderChar"/>
    <w:uiPriority w:val="99"/>
    <w:unhideWhenUsed/>
    <w:rsid w:val="00EC2EDB"/>
    <w:pPr>
      <w:tabs>
        <w:tab w:val="center" w:pos="4680"/>
        <w:tab w:val="right" w:pos="9360"/>
      </w:tabs>
    </w:pPr>
  </w:style>
  <w:style w:type="character" w:customStyle="1" w:styleId="HeaderChar">
    <w:name w:val="Header Char"/>
    <w:basedOn w:val="DefaultParagraphFont"/>
    <w:link w:val="Header"/>
    <w:uiPriority w:val="99"/>
    <w:rsid w:val="00EC2EDB"/>
    <w:rPr>
      <w:rFonts w:ascii="Arial" w:eastAsia="Arial" w:hAnsi="Arial" w:cs="Arial"/>
    </w:rPr>
  </w:style>
  <w:style w:type="paragraph" w:styleId="Footer">
    <w:name w:val="footer"/>
    <w:basedOn w:val="Normal"/>
    <w:link w:val="FooterChar"/>
    <w:uiPriority w:val="99"/>
    <w:unhideWhenUsed/>
    <w:rsid w:val="00EC2EDB"/>
    <w:pPr>
      <w:tabs>
        <w:tab w:val="center" w:pos="4680"/>
        <w:tab w:val="right" w:pos="9360"/>
      </w:tabs>
    </w:pPr>
  </w:style>
  <w:style w:type="character" w:customStyle="1" w:styleId="FooterChar">
    <w:name w:val="Footer Char"/>
    <w:basedOn w:val="DefaultParagraphFont"/>
    <w:link w:val="Footer"/>
    <w:uiPriority w:val="99"/>
    <w:rsid w:val="00EC2EDB"/>
    <w:rPr>
      <w:rFonts w:ascii="Arial" w:eastAsia="Arial" w:hAnsi="Arial" w:cs="Arial"/>
    </w:rPr>
  </w:style>
  <w:style w:type="character" w:customStyle="1" w:styleId="Heading2Char">
    <w:name w:val="Heading 2 Char"/>
    <w:basedOn w:val="DefaultParagraphFont"/>
    <w:link w:val="Heading2"/>
    <w:uiPriority w:val="9"/>
    <w:rsid w:val="004146C3"/>
    <w:rPr>
      <w:rFonts w:ascii="Arial Black" w:eastAsiaTheme="majorEastAsia" w:hAnsi="Arial Black" w:cstheme="majorBidi"/>
      <w:color w:val="548441"/>
      <w:sz w:val="32"/>
      <w:szCs w:val="26"/>
    </w:rPr>
  </w:style>
  <w:style w:type="character" w:customStyle="1" w:styleId="Heading3Char">
    <w:name w:val="Heading 3 Char"/>
    <w:basedOn w:val="DefaultParagraphFont"/>
    <w:link w:val="Heading3"/>
    <w:uiPriority w:val="9"/>
    <w:rsid w:val="004146C3"/>
    <w:rPr>
      <w:rFonts w:ascii="Arial" w:eastAsiaTheme="majorEastAsia" w:hAnsi="Arial" w:cstheme="majorBidi"/>
      <w:b/>
      <w:color w:val="548441"/>
      <w:sz w:val="28"/>
      <w:szCs w:val="24"/>
    </w:rPr>
  </w:style>
  <w:style w:type="paragraph" w:styleId="Revision">
    <w:name w:val="Revision"/>
    <w:hidden/>
    <w:uiPriority w:val="99"/>
    <w:semiHidden/>
    <w:rsid w:val="00E01A64"/>
    <w:pPr>
      <w:widowControl/>
      <w:autoSpaceDE/>
      <w:autoSpaceDN/>
    </w:pPr>
    <w:rPr>
      <w:rFonts w:ascii="Arial" w:eastAsia="Arial" w:hAnsi="Arial" w:cs="Arial"/>
    </w:rPr>
  </w:style>
  <w:style w:type="character" w:customStyle="1" w:styleId="Heading4Char">
    <w:name w:val="Heading 4 Char"/>
    <w:basedOn w:val="DefaultParagraphFont"/>
    <w:link w:val="Heading4"/>
    <w:uiPriority w:val="9"/>
    <w:rsid w:val="004146C3"/>
    <w:rPr>
      <w:rFonts w:ascii="Arial" w:eastAsiaTheme="majorEastAsia" w:hAnsi="Arial" w:cs="Arial"/>
      <w:b/>
      <w:iCs/>
      <w:color w:val="548441"/>
      <w:sz w:val="24"/>
      <w:szCs w:val="24"/>
      <w:lang w:val="en-CA"/>
    </w:rPr>
  </w:style>
  <w:style w:type="paragraph" w:styleId="Caption">
    <w:name w:val="caption"/>
    <w:basedOn w:val="Normal"/>
    <w:next w:val="Normal"/>
    <w:uiPriority w:val="35"/>
    <w:unhideWhenUsed/>
    <w:qFormat/>
    <w:rsid w:val="001642B9"/>
    <w:pPr>
      <w:spacing w:after="200"/>
    </w:pPr>
    <w:rPr>
      <w:i/>
      <w:iCs/>
      <w:color w:val="1F497D" w:themeColor="text2"/>
      <w:sz w:val="18"/>
      <w:szCs w:val="18"/>
    </w:rPr>
  </w:style>
  <w:style w:type="table" w:styleId="TableGrid">
    <w:name w:val="Table Grid"/>
    <w:basedOn w:val="TableNormal"/>
    <w:uiPriority w:val="59"/>
    <w:rsid w:val="00FF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7E7F"/>
    <w:rPr>
      <w:sz w:val="20"/>
      <w:szCs w:val="20"/>
    </w:rPr>
  </w:style>
  <w:style w:type="character" w:customStyle="1" w:styleId="FootnoteTextChar">
    <w:name w:val="Footnote Text Char"/>
    <w:basedOn w:val="DefaultParagraphFont"/>
    <w:link w:val="FootnoteText"/>
    <w:uiPriority w:val="99"/>
    <w:semiHidden/>
    <w:rsid w:val="00307E7F"/>
    <w:rPr>
      <w:rFonts w:ascii="Arial" w:eastAsia="Arial" w:hAnsi="Arial" w:cs="Arial"/>
      <w:sz w:val="20"/>
      <w:szCs w:val="20"/>
    </w:rPr>
  </w:style>
  <w:style w:type="character" w:styleId="FootnoteReference">
    <w:name w:val="footnote reference"/>
    <w:basedOn w:val="DefaultParagraphFont"/>
    <w:uiPriority w:val="99"/>
    <w:semiHidden/>
    <w:unhideWhenUsed/>
    <w:rsid w:val="00307E7F"/>
    <w:rPr>
      <w:vertAlign w:val="superscript"/>
    </w:rPr>
  </w:style>
  <w:style w:type="character" w:styleId="FollowedHyperlink">
    <w:name w:val="FollowedHyperlink"/>
    <w:basedOn w:val="DefaultParagraphFont"/>
    <w:uiPriority w:val="99"/>
    <w:semiHidden/>
    <w:unhideWhenUsed/>
    <w:rsid w:val="00A842AB"/>
    <w:rPr>
      <w:color w:val="800080" w:themeColor="followedHyperlink"/>
      <w:u w:val="single"/>
    </w:rPr>
  </w:style>
  <w:style w:type="character" w:customStyle="1" w:styleId="BodyTextChar">
    <w:name w:val="Body Text Char"/>
    <w:basedOn w:val="DefaultParagraphFont"/>
    <w:link w:val="BodyText"/>
    <w:uiPriority w:val="99"/>
    <w:rsid w:val="00B04EBB"/>
    <w:rPr>
      <w:rFonts w:ascii="Arial" w:eastAsia="Arial" w:hAnsi="Arial" w:cs="Arial"/>
    </w:rPr>
  </w:style>
  <w:style w:type="character" w:customStyle="1" w:styleId="Heading5Char">
    <w:name w:val="Heading 5 Char"/>
    <w:basedOn w:val="DefaultParagraphFont"/>
    <w:link w:val="Heading5"/>
    <w:uiPriority w:val="9"/>
    <w:rsid w:val="00181BB2"/>
    <w:rPr>
      <w:rFonts w:asciiTheme="majorHAnsi" w:eastAsiaTheme="majorEastAsia" w:hAnsiTheme="majorHAnsi" w:cstheme="majorBidi"/>
      <w:color w:val="365F91" w:themeColor="accent1" w:themeShade="BF"/>
    </w:rPr>
  </w:style>
  <w:style w:type="paragraph" w:customStyle="1" w:styleId="paragraph">
    <w:name w:val="paragraph"/>
    <w:basedOn w:val="Normal"/>
    <w:rsid w:val="00D2438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2438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253C4"/>
    <w:rPr>
      <w:sz w:val="20"/>
      <w:szCs w:val="20"/>
    </w:rPr>
  </w:style>
  <w:style w:type="character" w:customStyle="1" w:styleId="EndnoteTextChar">
    <w:name w:val="Endnote Text Char"/>
    <w:basedOn w:val="DefaultParagraphFont"/>
    <w:link w:val="EndnoteText"/>
    <w:uiPriority w:val="99"/>
    <w:semiHidden/>
    <w:rsid w:val="009253C4"/>
    <w:rPr>
      <w:rFonts w:ascii="Arial" w:eastAsia="Arial" w:hAnsi="Arial" w:cs="Arial"/>
      <w:sz w:val="20"/>
      <w:szCs w:val="20"/>
    </w:rPr>
  </w:style>
  <w:style w:type="character" w:styleId="EndnoteReference">
    <w:name w:val="endnote reference"/>
    <w:basedOn w:val="DefaultParagraphFont"/>
    <w:uiPriority w:val="99"/>
    <w:semiHidden/>
    <w:unhideWhenUsed/>
    <w:rsid w:val="009253C4"/>
    <w:rPr>
      <w:vertAlign w:val="superscript"/>
    </w:rPr>
  </w:style>
  <w:style w:type="character" w:styleId="HTMLCite">
    <w:name w:val="HTML Cite"/>
    <w:basedOn w:val="DefaultParagraphFont"/>
    <w:uiPriority w:val="99"/>
    <w:semiHidden/>
    <w:unhideWhenUsed/>
    <w:rsid w:val="0095622B"/>
    <w:rPr>
      <w:i/>
      <w:iCs/>
    </w:rPr>
  </w:style>
  <w:style w:type="paragraph" w:styleId="TOCHeading">
    <w:name w:val="TOC Heading"/>
    <w:basedOn w:val="Heading1"/>
    <w:next w:val="Normal"/>
    <w:uiPriority w:val="39"/>
    <w:unhideWhenUsed/>
    <w:qFormat/>
    <w:rsid w:val="0016569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Cs w:val="32"/>
    </w:rPr>
  </w:style>
  <w:style w:type="paragraph" w:styleId="NoSpacing">
    <w:name w:val="No Spacing"/>
    <w:link w:val="NoSpacingChar"/>
    <w:uiPriority w:val="1"/>
    <w:qFormat/>
    <w:rsid w:val="00165690"/>
    <w:pPr>
      <w:widowControl/>
      <w:autoSpaceDE/>
      <w:autoSpaceDN/>
    </w:pPr>
    <w:rPr>
      <w:rFonts w:eastAsiaTheme="minorEastAsia"/>
    </w:rPr>
  </w:style>
  <w:style w:type="character" w:customStyle="1" w:styleId="NoSpacingChar">
    <w:name w:val="No Spacing Char"/>
    <w:basedOn w:val="DefaultParagraphFont"/>
    <w:link w:val="NoSpacing"/>
    <w:uiPriority w:val="1"/>
    <w:rsid w:val="00165690"/>
    <w:rPr>
      <w:rFonts w:eastAsiaTheme="minorEastAsia"/>
    </w:rPr>
  </w:style>
  <w:style w:type="character" w:styleId="Emphasis">
    <w:name w:val="Emphasis"/>
    <w:basedOn w:val="DefaultParagraphFont"/>
    <w:uiPriority w:val="20"/>
    <w:qFormat/>
    <w:rsid w:val="00792424"/>
    <w:rPr>
      <w:i/>
      <w:iCs/>
    </w:rPr>
  </w:style>
  <w:style w:type="paragraph" w:customStyle="1" w:styleId="Bodybullet1">
    <w:name w:val="Body bullet 1"/>
    <w:basedOn w:val="Normal"/>
    <w:qFormat/>
    <w:rsid w:val="00655C65"/>
    <w:pPr>
      <w:widowControl/>
      <w:numPr>
        <w:numId w:val="3"/>
      </w:numPr>
      <w:autoSpaceDE/>
      <w:autoSpaceDN/>
      <w:spacing w:before="80" w:after="80" w:line="280" w:lineRule="exact"/>
    </w:pPr>
    <w:rPr>
      <w:rFonts w:eastAsiaTheme="minorEastAsia" w:cstheme="minorBidi"/>
      <w:sz w:val="20"/>
      <w:szCs w:val="20"/>
      <w:lang w:val="en-CA"/>
    </w:rPr>
  </w:style>
  <w:style w:type="paragraph" w:customStyle="1" w:styleId="Bodybullet2">
    <w:name w:val="Body bullet 2"/>
    <w:basedOn w:val="Bodybullet1"/>
    <w:qFormat/>
    <w:rsid w:val="00655C65"/>
    <w:pPr>
      <w:numPr>
        <w:ilvl w:val="1"/>
      </w:numPr>
      <w:tabs>
        <w:tab w:val="num" w:pos="1080"/>
      </w:tabs>
      <w:ind w:left="1080"/>
    </w:pPr>
  </w:style>
  <w:style w:type="numbering" w:customStyle="1" w:styleId="BulletLVL1">
    <w:name w:val="Bullet LVL 1"/>
    <w:basedOn w:val="NoList"/>
    <w:uiPriority w:val="99"/>
    <w:rsid w:val="00655C65"/>
    <w:pPr>
      <w:numPr>
        <w:numId w:val="2"/>
      </w:numPr>
    </w:pPr>
  </w:style>
  <w:style w:type="paragraph" w:customStyle="1" w:styleId="BulletLVL2">
    <w:name w:val="Bullet LVL 2"/>
    <w:basedOn w:val="Normal"/>
    <w:qFormat/>
    <w:rsid w:val="00680E26"/>
    <w:pPr>
      <w:widowControl/>
      <w:numPr>
        <w:ilvl w:val="1"/>
        <w:numId w:val="4"/>
      </w:numPr>
      <w:autoSpaceDE/>
      <w:autoSpaceDN/>
      <w:spacing w:before="80" w:after="80" w:line="280" w:lineRule="exact"/>
    </w:pPr>
    <w:rPr>
      <w:rFonts w:eastAsiaTheme="minorEastAsia" w:cstheme="minorBidi"/>
      <w:sz w:val="20"/>
      <w:szCs w:val="20"/>
      <w:lang w:val="en-CA"/>
    </w:rPr>
  </w:style>
  <w:style w:type="character" w:styleId="IntenseEmphasis">
    <w:name w:val="Intense Emphasis"/>
    <w:basedOn w:val="DefaultParagraphFont"/>
    <w:uiPriority w:val="21"/>
    <w:qFormat/>
    <w:rsid w:val="00680E26"/>
    <w:rPr>
      <w:rFonts w:ascii="Arial" w:hAnsi="Arial"/>
      <w:b/>
      <w:bCs/>
      <w:i/>
      <w:iCs/>
      <w:color w:val="02AECB"/>
    </w:rPr>
  </w:style>
  <w:style w:type="character" w:customStyle="1" w:styleId="ListParagraphChar">
    <w:name w:val="List Paragraph Char"/>
    <w:aliases w:val="Bullet List - spacing Char,Paragraphe de liste1 Char,Dot pt Char,F5 List Paragraph Char,List Paragraph Char Char Char Char,Indicator Text Char,Numbered Para 1 Char,Bullet 1 Char,Bullet Points Char,List Paragraph2 Char,3 Char,L Char"/>
    <w:link w:val="ListParagraph"/>
    <w:uiPriority w:val="34"/>
    <w:qFormat/>
    <w:locked/>
    <w:rsid w:val="00AD6FC0"/>
    <w:rPr>
      <w:rFonts w:ascii="Arial" w:eastAsia="Arial" w:hAnsi="Arial" w:cs="Arial"/>
    </w:rPr>
  </w:style>
  <w:style w:type="character" w:customStyle="1" w:styleId="UnresolvedMention1">
    <w:name w:val="Unresolved Mention1"/>
    <w:basedOn w:val="DefaultParagraphFont"/>
    <w:uiPriority w:val="99"/>
    <w:semiHidden/>
    <w:unhideWhenUsed/>
    <w:rsid w:val="00ED154E"/>
    <w:rPr>
      <w:color w:val="605E5C"/>
      <w:shd w:val="clear" w:color="auto" w:fill="E1DFDD"/>
    </w:rPr>
  </w:style>
  <w:style w:type="paragraph" w:customStyle="1" w:styleId="title1">
    <w:name w:val="title 1"/>
    <w:basedOn w:val="Normal"/>
    <w:uiPriority w:val="1"/>
    <w:qFormat/>
    <w:rsid w:val="00C32D9B"/>
    <w:pPr>
      <w:tabs>
        <w:tab w:val="left" w:pos="2028"/>
        <w:tab w:val="center" w:pos="4680"/>
      </w:tabs>
      <w:spacing w:before="79"/>
      <w:ind w:left="432" w:hanging="432"/>
      <w:outlineLvl w:val="0"/>
    </w:pPr>
    <w:rPr>
      <w:rFonts w:ascii="Arial Black" w:hAnsi="Arial Black"/>
      <w:b/>
      <w:bCs/>
      <w:color w:val="595959" w:themeColor="text1" w:themeTint="A6"/>
      <w:sz w:val="38"/>
      <w:szCs w:val="38"/>
    </w:rPr>
  </w:style>
  <w:style w:type="paragraph" w:customStyle="1" w:styleId="Title2">
    <w:name w:val="Title 2"/>
    <w:basedOn w:val="Heading1"/>
    <w:uiPriority w:val="1"/>
    <w:qFormat/>
    <w:rsid w:val="00C32D9B"/>
  </w:style>
  <w:style w:type="paragraph" w:customStyle="1" w:styleId="Title3">
    <w:name w:val="Title 3"/>
    <w:basedOn w:val="Normal"/>
    <w:uiPriority w:val="1"/>
    <w:qFormat/>
    <w:rsid w:val="00C32D9B"/>
    <w:pPr>
      <w:spacing w:before="79" w:line="192" w:lineRule="auto"/>
      <w:ind w:left="432" w:hanging="432"/>
      <w:jc w:val="center"/>
      <w:outlineLvl w:val="0"/>
    </w:pPr>
    <w:rPr>
      <w:rFonts w:ascii="Arial Black" w:hAnsi="Arial Black"/>
      <w:b/>
      <w:bCs/>
      <w:color w:val="548447"/>
      <w:sz w:val="38"/>
      <w:szCs w:val="38"/>
    </w:rPr>
  </w:style>
  <w:style w:type="character" w:styleId="UnresolvedMention">
    <w:name w:val="Unresolved Mention"/>
    <w:basedOn w:val="DefaultParagraphFont"/>
    <w:uiPriority w:val="99"/>
    <w:semiHidden/>
    <w:unhideWhenUsed/>
    <w:rsid w:val="00532CF0"/>
    <w:rPr>
      <w:color w:val="605E5C"/>
      <w:shd w:val="clear" w:color="auto" w:fill="E1DFDD"/>
    </w:rPr>
  </w:style>
  <w:style w:type="character" w:customStyle="1" w:styleId="Heading6Char">
    <w:name w:val="Heading 6 Char"/>
    <w:basedOn w:val="DefaultParagraphFont"/>
    <w:link w:val="Heading6"/>
    <w:uiPriority w:val="9"/>
    <w:semiHidden/>
    <w:rsid w:val="00532CF0"/>
    <w:rPr>
      <w:rFonts w:asciiTheme="majorHAnsi" w:eastAsiaTheme="majorEastAsia" w:hAnsiTheme="majorHAnsi" w:cstheme="majorBidi"/>
      <w:color w:val="243F60" w:themeColor="accent1" w:themeShade="7F"/>
    </w:rPr>
  </w:style>
  <w:style w:type="character" w:styleId="PageNumber">
    <w:name w:val="page number"/>
    <w:basedOn w:val="DefaultParagraphFont"/>
    <w:uiPriority w:val="99"/>
    <w:semiHidden/>
    <w:unhideWhenUsed/>
    <w:rsid w:val="00AB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0031">
      <w:bodyDiv w:val="1"/>
      <w:marLeft w:val="0"/>
      <w:marRight w:val="0"/>
      <w:marTop w:val="0"/>
      <w:marBottom w:val="0"/>
      <w:divBdr>
        <w:top w:val="none" w:sz="0" w:space="0" w:color="auto"/>
        <w:left w:val="none" w:sz="0" w:space="0" w:color="auto"/>
        <w:bottom w:val="none" w:sz="0" w:space="0" w:color="auto"/>
        <w:right w:val="none" w:sz="0" w:space="0" w:color="auto"/>
      </w:divBdr>
      <w:divsChild>
        <w:div w:id="1515341813">
          <w:marLeft w:val="547"/>
          <w:marRight w:val="0"/>
          <w:marTop w:val="0"/>
          <w:marBottom w:val="0"/>
          <w:divBdr>
            <w:top w:val="none" w:sz="0" w:space="0" w:color="auto"/>
            <w:left w:val="none" w:sz="0" w:space="0" w:color="auto"/>
            <w:bottom w:val="none" w:sz="0" w:space="0" w:color="auto"/>
            <w:right w:val="none" w:sz="0" w:space="0" w:color="auto"/>
          </w:divBdr>
        </w:div>
        <w:div w:id="451169158">
          <w:marLeft w:val="547"/>
          <w:marRight w:val="0"/>
          <w:marTop w:val="0"/>
          <w:marBottom w:val="0"/>
          <w:divBdr>
            <w:top w:val="none" w:sz="0" w:space="0" w:color="auto"/>
            <w:left w:val="none" w:sz="0" w:space="0" w:color="auto"/>
            <w:bottom w:val="none" w:sz="0" w:space="0" w:color="auto"/>
            <w:right w:val="none" w:sz="0" w:space="0" w:color="auto"/>
          </w:divBdr>
        </w:div>
      </w:divsChild>
    </w:div>
    <w:div w:id="70471891">
      <w:bodyDiv w:val="1"/>
      <w:marLeft w:val="0"/>
      <w:marRight w:val="0"/>
      <w:marTop w:val="0"/>
      <w:marBottom w:val="0"/>
      <w:divBdr>
        <w:top w:val="none" w:sz="0" w:space="0" w:color="auto"/>
        <w:left w:val="none" w:sz="0" w:space="0" w:color="auto"/>
        <w:bottom w:val="none" w:sz="0" w:space="0" w:color="auto"/>
        <w:right w:val="none" w:sz="0" w:space="0" w:color="auto"/>
      </w:divBdr>
    </w:div>
    <w:div w:id="103691182">
      <w:bodyDiv w:val="1"/>
      <w:marLeft w:val="0"/>
      <w:marRight w:val="0"/>
      <w:marTop w:val="0"/>
      <w:marBottom w:val="0"/>
      <w:divBdr>
        <w:top w:val="none" w:sz="0" w:space="0" w:color="auto"/>
        <w:left w:val="none" w:sz="0" w:space="0" w:color="auto"/>
        <w:bottom w:val="none" w:sz="0" w:space="0" w:color="auto"/>
        <w:right w:val="none" w:sz="0" w:space="0" w:color="auto"/>
      </w:divBdr>
      <w:divsChild>
        <w:div w:id="1925451727">
          <w:marLeft w:val="547"/>
          <w:marRight w:val="0"/>
          <w:marTop w:val="0"/>
          <w:marBottom w:val="0"/>
          <w:divBdr>
            <w:top w:val="none" w:sz="0" w:space="0" w:color="auto"/>
            <w:left w:val="none" w:sz="0" w:space="0" w:color="auto"/>
            <w:bottom w:val="none" w:sz="0" w:space="0" w:color="auto"/>
            <w:right w:val="none" w:sz="0" w:space="0" w:color="auto"/>
          </w:divBdr>
        </w:div>
        <w:div w:id="27800422">
          <w:marLeft w:val="1166"/>
          <w:marRight w:val="0"/>
          <w:marTop w:val="0"/>
          <w:marBottom w:val="0"/>
          <w:divBdr>
            <w:top w:val="none" w:sz="0" w:space="0" w:color="auto"/>
            <w:left w:val="none" w:sz="0" w:space="0" w:color="auto"/>
            <w:bottom w:val="none" w:sz="0" w:space="0" w:color="auto"/>
            <w:right w:val="none" w:sz="0" w:space="0" w:color="auto"/>
          </w:divBdr>
        </w:div>
        <w:div w:id="1799256370">
          <w:marLeft w:val="1166"/>
          <w:marRight w:val="0"/>
          <w:marTop w:val="0"/>
          <w:marBottom w:val="0"/>
          <w:divBdr>
            <w:top w:val="none" w:sz="0" w:space="0" w:color="auto"/>
            <w:left w:val="none" w:sz="0" w:space="0" w:color="auto"/>
            <w:bottom w:val="none" w:sz="0" w:space="0" w:color="auto"/>
            <w:right w:val="none" w:sz="0" w:space="0" w:color="auto"/>
          </w:divBdr>
        </w:div>
        <w:div w:id="1568421235">
          <w:marLeft w:val="1166"/>
          <w:marRight w:val="0"/>
          <w:marTop w:val="0"/>
          <w:marBottom w:val="0"/>
          <w:divBdr>
            <w:top w:val="none" w:sz="0" w:space="0" w:color="auto"/>
            <w:left w:val="none" w:sz="0" w:space="0" w:color="auto"/>
            <w:bottom w:val="none" w:sz="0" w:space="0" w:color="auto"/>
            <w:right w:val="none" w:sz="0" w:space="0" w:color="auto"/>
          </w:divBdr>
        </w:div>
      </w:divsChild>
    </w:div>
    <w:div w:id="128670596">
      <w:bodyDiv w:val="1"/>
      <w:marLeft w:val="0"/>
      <w:marRight w:val="0"/>
      <w:marTop w:val="0"/>
      <w:marBottom w:val="0"/>
      <w:divBdr>
        <w:top w:val="none" w:sz="0" w:space="0" w:color="auto"/>
        <w:left w:val="none" w:sz="0" w:space="0" w:color="auto"/>
        <w:bottom w:val="none" w:sz="0" w:space="0" w:color="auto"/>
        <w:right w:val="none" w:sz="0" w:space="0" w:color="auto"/>
      </w:divBdr>
    </w:div>
    <w:div w:id="141361355">
      <w:bodyDiv w:val="1"/>
      <w:marLeft w:val="0"/>
      <w:marRight w:val="0"/>
      <w:marTop w:val="0"/>
      <w:marBottom w:val="0"/>
      <w:divBdr>
        <w:top w:val="none" w:sz="0" w:space="0" w:color="auto"/>
        <w:left w:val="none" w:sz="0" w:space="0" w:color="auto"/>
        <w:bottom w:val="none" w:sz="0" w:space="0" w:color="auto"/>
        <w:right w:val="none" w:sz="0" w:space="0" w:color="auto"/>
      </w:divBdr>
    </w:div>
    <w:div w:id="163015732">
      <w:bodyDiv w:val="1"/>
      <w:marLeft w:val="0"/>
      <w:marRight w:val="0"/>
      <w:marTop w:val="0"/>
      <w:marBottom w:val="0"/>
      <w:divBdr>
        <w:top w:val="none" w:sz="0" w:space="0" w:color="auto"/>
        <w:left w:val="none" w:sz="0" w:space="0" w:color="auto"/>
        <w:bottom w:val="none" w:sz="0" w:space="0" w:color="auto"/>
        <w:right w:val="none" w:sz="0" w:space="0" w:color="auto"/>
      </w:divBdr>
    </w:div>
    <w:div w:id="310058058">
      <w:bodyDiv w:val="1"/>
      <w:marLeft w:val="0"/>
      <w:marRight w:val="0"/>
      <w:marTop w:val="0"/>
      <w:marBottom w:val="0"/>
      <w:divBdr>
        <w:top w:val="none" w:sz="0" w:space="0" w:color="auto"/>
        <w:left w:val="none" w:sz="0" w:space="0" w:color="auto"/>
        <w:bottom w:val="none" w:sz="0" w:space="0" w:color="auto"/>
        <w:right w:val="none" w:sz="0" w:space="0" w:color="auto"/>
      </w:divBdr>
    </w:div>
    <w:div w:id="387611194">
      <w:bodyDiv w:val="1"/>
      <w:marLeft w:val="0"/>
      <w:marRight w:val="0"/>
      <w:marTop w:val="0"/>
      <w:marBottom w:val="0"/>
      <w:divBdr>
        <w:top w:val="none" w:sz="0" w:space="0" w:color="auto"/>
        <w:left w:val="none" w:sz="0" w:space="0" w:color="auto"/>
        <w:bottom w:val="none" w:sz="0" w:space="0" w:color="auto"/>
        <w:right w:val="none" w:sz="0" w:space="0" w:color="auto"/>
      </w:divBdr>
    </w:div>
    <w:div w:id="393625173">
      <w:bodyDiv w:val="1"/>
      <w:marLeft w:val="0"/>
      <w:marRight w:val="0"/>
      <w:marTop w:val="0"/>
      <w:marBottom w:val="0"/>
      <w:divBdr>
        <w:top w:val="none" w:sz="0" w:space="0" w:color="auto"/>
        <w:left w:val="none" w:sz="0" w:space="0" w:color="auto"/>
        <w:bottom w:val="none" w:sz="0" w:space="0" w:color="auto"/>
        <w:right w:val="none" w:sz="0" w:space="0" w:color="auto"/>
      </w:divBdr>
    </w:div>
    <w:div w:id="548340078">
      <w:bodyDiv w:val="1"/>
      <w:marLeft w:val="0"/>
      <w:marRight w:val="0"/>
      <w:marTop w:val="0"/>
      <w:marBottom w:val="0"/>
      <w:divBdr>
        <w:top w:val="none" w:sz="0" w:space="0" w:color="auto"/>
        <w:left w:val="none" w:sz="0" w:space="0" w:color="auto"/>
        <w:bottom w:val="none" w:sz="0" w:space="0" w:color="auto"/>
        <w:right w:val="none" w:sz="0" w:space="0" w:color="auto"/>
      </w:divBdr>
    </w:div>
    <w:div w:id="575211835">
      <w:bodyDiv w:val="1"/>
      <w:marLeft w:val="0"/>
      <w:marRight w:val="0"/>
      <w:marTop w:val="0"/>
      <w:marBottom w:val="0"/>
      <w:divBdr>
        <w:top w:val="none" w:sz="0" w:space="0" w:color="auto"/>
        <w:left w:val="none" w:sz="0" w:space="0" w:color="auto"/>
        <w:bottom w:val="none" w:sz="0" w:space="0" w:color="auto"/>
        <w:right w:val="none" w:sz="0" w:space="0" w:color="auto"/>
      </w:divBdr>
    </w:div>
    <w:div w:id="598102571">
      <w:bodyDiv w:val="1"/>
      <w:marLeft w:val="0"/>
      <w:marRight w:val="0"/>
      <w:marTop w:val="0"/>
      <w:marBottom w:val="0"/>
      <w:divBdr>
        <w:top w:val="none" w:sz="0" w:space="0" w:color="auto"/>
        <w:left w:val="none" w:sz="0" w:space="0" w:color="auto"/>
        <w:bottom w:val="none" w:sz="0" w:space="0" w:color="auto"/>
        <w:right w:val="none" w:sz="0" w:space="0" w:color="auto"/>
      </w:divBdr>
    </w:div>
    <w:div w:id="623461683">
      <w:bodyDiv w:val="1"/>
      <w:marLeft w:val="0"/>
      <w:marRight w:val="0"/>
      <w:marTop w:val="0"/>
      <w:marBottom w:val="0"/>
      <w:divBdr>
        <w:top w:val="none" w:sz="0" w:space="0" w:color="auto"/>
        <w:left w:val="none" w:sz="0" w:space="0" w:color="auto"/>
        <w:bottom w:val="none" w:sz="0" w:space="0" w:color="auto"/>
        <w:right w:val="none" w:sz="0" w:space="0" w:color="auto"/>
      </w:divBdr>
    </w:div>
    <w:div w:id="630746454">
      <w:bodyDiv w:val="1"/>
      <w:marLeft w:val="0"/>
      <w:marRight w:val="0"/>
      <w:marTop w:val="0"/>
      <w:marBottom w:val="0"/>
      <w:divBdr>
        <w:top w:val="none" w:sz="0" w:space="0" w:color="auto"/>
        <w:left w:val="none" w:sz="0" w:space="0" w:color="auto"/>
        <w:bottom w:val="none" w:sz="0" w:space="0" w:color="auto"/>
        <w:right w:val="none" w:sz="0" w:space="0" w:color="auto"/>
      </w:divBdr>
    </w:div>
    <w:div w:id="639267279">
      <w:bodyDiv w:val="1"/>
      <w:marLeft w:val="0"/>
      <w:marRight w:val="0"/>
      <w:marTop w:val="0"/>
      <w:marBottom w:val="0"/>
      <w:divBdr>
        <w:top w:val="none" w:sz="0" w:space="0" w:color="auto"/>
        <w:left w:val="none" w:sz="0" w:space="0" w:color="auto"/>
        <w:bottom w:val="none" w:sz="0" w:space="0" w:color="auto"/>
        <w:right w:val="none" w:sz="0" w:space="0" w:color="auto"/>
      </w:divBdr>
    </w:div>
    <w:div w:id="644893629">
      <w:bodyDiv w:val="1"/>
      <w:marLeft w:val="0"/>
      <w:marRight w:val="0"/>
      <w:marTop w:val="0"/>
      <w:marBottom w:val="0"/>
      <w:divBdr>
        <w:top w:val="none" w:sz="0" w:space="0" w:color="auto"/>
        <w:left w:val="none" w:sz="0" w:space="0" w:color="auto"/>
        <w:bottom w:val="none" w:sz="0" w:space="0" w:color="auto"/>
        <w:right w:val="none" w:sz="0" w:space="0" w:color="auto"/>
      </w:divBdr>
    </w:div>
    <w:div w:id="658852218">
      <w:bodyDiv w:val="1"/>
      <w:marLeft w:val="0"/>
      <w:marRight w:val="0"/>
      <w:marTop w:val="0"/>
      <w:marBottom w:val="0"/>
      <w:divBdr>
        <w:top w:val="none" w:sz="0" w:space="0" w:color="auto"/>
        <w:left w:val="none" w:sz="0" w:space="0" w:color="auto"/>
        <w:bottom w:val="none" w:sz="0" w:space="0" w:color="auto"/>
        <w:right w:val="none" w:sz="0" w:space="0" w:color="auto"/>
      </w:divBdr>
    </w:div>
    <w:div w:id="704019706">
      <w:bodyDiv w:val="1"/>
      <w:marLeft w:val="0"/>
      <w:marRight w:val="0"/>
      <w:marTop w:val="0"/>
      <w:marBottom w:val="0"/>
      <w:divBdr>
        <w:top w:val="none" w:sz="0" w:space="0" w:color="auto"/>
        <w:left w:val="none" w:sz="0" w:space="0" w:color="auto"/>
        <w:bottom w:val="none" w:sz="0" w:space="0" w:color="auto"/>
        <w:right w:val="none" w:sz="0" w:space="0" w:color="auto"/>
      </w:divBdr>
    </w:div>
    <w:div w:id="715004641">
      <w:bodyDiv w:val="1"/>
      <w:marLeft w:val="0"/>
      <w:marRight w:val="0"/>
      <w:marTop w:val="0"/>
      <w:marBottom w:val="0"/>
      <w:divBdr>
        <w:top w:val="none" w:sz="0" w:space="0" w:color="auto"/>
        <w:left w:val="none" w:sz="0" w:space="0" w:color="auto"/>
        <w:bottom w:val="none" w:sz="0" w:space="0" w:color="auto"/>
        <w:right w:val="none" w:sz="0" w:space="0" w:color="auto"/>
      </w:divBdr>
      <w:divsChild>
        <w:div w:id="950208880">
          <w:marLeft w:val="547"/>
          <w:marRight w:val="0"/>
          <w:marTop w:val="0"/>
          <w:marBottom w:val="0"/>
          <w:divBdr>
            <w:top w:val="none" w:sz="0" w:space="0" w:color="auto"/>
            <w:left w:val="none" w:sz="0" w:space="0" w:color="auto"/>
            <w:bottom w:val="none" w:sz="0" w:space="0" w:color="auto"/>
            <w:right w:val="none" w:sz="0" w:space="0" w:color="auto"/>
          </w:divBdr>
        </w:div>
        <w:div w:id="1951356277">
          <w:marLeft w:val="1166"/>
          <w:marRight w:val="0"/>
          <w:marTop w:val="0"/>
          <w:marBottom w:val="0"/>
          <w:divBdr>
            <w:top w:val="none" w:sz="0" w:space="0" w:color="auto"/>
            <w:left w:val="none" w:sz="0" w:space="0" w:color="auto"/>
            <w:bottom w:val="none" w:sz="0" w:space="0" w:color="auto"/>
            <w:right w:val="none" w:sz="0" w:space="0" w:color="auto"/>
          </w:divBdr>
        </w:div>
        <w:div w:id="1085613406">
          <w:marLeft w:val="1166"/>
          <w:marRight w:val="0"/>
          <w:marTop w:val="0"/>
          <w:marBottom w:val="0"/>
          <w:divBdr>
            <w:top w:val="none" w:sz="0" w:space="0" w:color="auto"/>
            <w:left w:val="none" w:sz="0" w:space="0" w:color="auto"/>
            <w:bottom w:val="none" w:sz="0" w:space="0" w:color="auto"/>
            <w:right w:val="none" w:sz="0" w:space="0" w:color="auto"/>
          </w:divBdr>
        </w:div>
        <w:div w:id="530848661">
          <w:marLeft w:val="1166"/>
          <w:marRight w:val="0"/>
          <w:marTop w:val="0"/>
          <w:marBottom w:val="0"/>
          <w:divBdr>
            <w:top w:val="none" w:sz="0" w:space="0" w:color="auto"/>
            <w:left w:val="none" w:sz="0" w:space="0" w:color="auto"/>
            <w:bottom w:val="none" w:sz="0" w:space="0" w:color="auto"/>
            <w:right w:val="none" w:sz="0" w:space="0" w:color="auto"/>
          </w:divBdr>
        </w:div>
      </w:divsChild>
    </w:div>
    <w:div w:id="728461941">
      <w:bodyDiv w:val="1"/>
      <w:marLeft w:val="0"/>
      <w:marRight w:val="0"/>
      <w:marTop w:val="0"/>
      <w:marBottom w:val="0"/>
      <w:divBdr>
        <w:top w:val="none" w:sz="0" w:space="0" w:color="auto"/>
        <w:left w:val="none" w:sz="0" w:space="0" w:color="auto"/>
        <w:bottom w:val="none" w:sz="0" w:space="0" w:color="auto"/>
        <w:right w:val="none" w:sz="0" w:space="0" w:color="auto"/>
      </w:divBdr>
      <w:divsChild>
        <w:div w:id="250358875">
          <w:marLeft w:val="547"/>
          <w:marRight w:val="0"/>
          <w:marTop w:val="0"/>
          <w:marBottom w:val="0"/>
          <w:divBdr>
            <w:top w:val="none" w:sz="0" w:space="0" w:color="auto"/>
            <w:left w:val="none" w:sz="0" w:space="0" w:color="auto"/>
            <w:bottom w:val="none" w:sz="0" w:space="0" w:color="auto"/>
            <w:right w:val="none" w:sz="0" w:space="0" w:color="auto"/>
          </w:divBdr>
        </w:div>
      </w:divsChild>
    </w:div>
    <w:div w:id="862866124">
      <w:bodyDiv w:val="1"/>
      <w:marLeft w:val="0"/>
      <w:marRight w:val="0"/>
      <w:marTop w:val="0"/>
      <w:marBottom w:val="0"/>
      <w:divBdr>
        <w:top w:val="none" w:sz="0" w:space="0" w:color="auto"/>
        <w:left w:val="none" w:sz="0" w:space="0" w:color="auto"/>
        <w:bottom w:val="none" w:sz="0" w:space="0" w:color="auto"/>
        <w:right w:val="none" w:sz="0" w:space="0" w:color="auto"/>
      </w:divBdr>
      <w:divsChild>
        <w:div w:id="768427841">
          <w:marLeft w:val="547"/>
          <w:marRight w:val="0"/>
          <w:marTop w:val="0"/>
          <w:marBottom w:val="0"/>
          <w:divBdr>
            <w:top w:val="none" w:sz="0" w:space="0" w:color="auto"/>
            <w:left w:val="none" w:sz="0" w:space="0" w:color="auto"/>
            <w:bottom w:val="none" w:sz="0" w:space="0" w:color="auto"/>
            <w:right w:val="none" w:sz="0" w:space="0" w:color="auto"/>
          </w:divBdr>
        </w:div>
      </w:divsChild>
    </w:div>
    <w:div w:id="880558235">
      <w:bodyDiv w:val="1"/>
      <w:marLeft w:val="0"/>
      <w:marRight w:val="0"/>
      <w:marTop w:val="0"/>
      <w:marBottom w:val="0"/>
      <w:divBdr>
        <w:top w:val="none" w:sz="0" w:space="0" w:color="auto"/>
        <w:left w:val="none" w:sz="0" w:space="0" w:color="auto"/>
        <w:bottom w:val="none" w:sz="0" w:space="0" w:color="auto"/>
        <w:right w:val="none" w:sz="0" w:space="0" w:color="auto"/>
      </w:divBdr>
    </w:div>
    <w:div w:id="918060721">
      <w:bodyDiv w:val="1"/>
      <w:marLeft w:val="0"/>
      <w:marRight w:val="0"/>
      <w:marTop w:val="0"/>
      <w:marBottom w:val="0"/>
      <w:divBdr>
        <w:top w:val="none" w:sz="0" w:space="0" w:color="auto"/>
        <w:left w:val="none" w:sz="0" w:space="0" w:color="auto"/>
        <w:bottom w:val="none" w:sz="0" w:space="0" w:color="auto"/>
        <w:right w:val="none" w:sz="0" w:space="0" w:color="auto"/>
      </w:divBdr>
      <w:divsChild>
        <w:div w:id="1130592710">
          <w:marLeft w:val="547"/>
          <w:marRight w:val="0"/>
          <w:marTop w:val="0"/>
          <w:marBottom w:val="0"/>
          <w:divBdr>
            <w:top w:val="none" w:sz="0" w:space="0" w:color="auto"/>
            <w:left w:val="none" w:sz="0" w:space="0" w:color="auto"/>
            <w:bottom w:val="none" w:sz="0" w:space="0" w:color="auto"/>
            <w:right w:val="none" w:sz="0" w:space="0" w:color="auto"/>
          </w:divBdr>
        </w:div>
        <w:div w:id="748232434">
          <w:marLeft w:val="547"/>
          <w:marRight w:val="0"/>
          <w:marTop w:val="0"/>
          <w:marBottom w:val="0"/>
          <w:divBdr>
            <w:top w:val="none" w:sz="0" w:space="0" w:color="auto"/>
            <w:left w:val="none" w:sz="0" w:space="0" w:color="auto"/>
            <w:bottom w:val="none" w:sz="0" w:space="0" w:color="auto"/>
            <w:right w:val="none" w:sz="0" w:space="0" w:color="auto"/>
          </w:divBdr>
        </w:div>
      </w:divsChild>
    </w:div>
    <w:div w:id="927426595">
      <w:bodyDiv w:val="1"/>
      <w:marLeft w:val="0"/>
      <w:marRight w:val="0"/>
      <w:marTop w:val="0"/>
      <w:marBottom w:val="0"/>
      <w:divBdr>
        <w:top w:val="none" w:sz="0" w:space="0" w:color="auto"/>
        <w:left w:val="none" w:sz="0" w:space="0" w:color="auto"/>
        <w:bottom w:val="none" w:sz="0" w:space="0" w:color="auto"/>
        <w:right w:val="none" w:sz="0" w:space="0" w:color="auto"/>
      </w:divBdr>
    </w:div>
    <w:div w:id="997267519">
      <w:bodyDiv w:val="1"/>
      <w:marLeft w:val="0"/>
      <w:marRight w:val="0"/>
      <w:marTop w:val="0"/>
      <w:marBottom w:val="0"/>
      <w:divBdr>
        <w:top w:val="none" w:sz="0" w:space="0" w:color="auto"/>
        <w:left w:val="none" w:sz="0" w:space="0" w:color="auto"/>
        <w:bottom w:val="none" w:sz="0" w:space="0" w:color="auto"/>
        <w:right w:val="none" w:sz="0" w:space="0" w:color="auto"/>
      </w:divBdr>
    </w:div>
    <w:div w:id="1007707374">
      <w:bodyDiv w:val="1"/>
      <w:marLeft w:val="0"/>
      <w:marRight w:val="0"/>
      <w:marTop w:val="0"/>
      <w:marBottom w:val="0"/>
      <w:divBdr>
        <w:top w:val="none" w:sz="0" w:space="0" w:color="auto"/>
        <w:left w:val="none" w:sz="0" w:space="0" w:color="auto"/>
        <w:bottom w:val="none" w:sz="0" w:space="0" w:color="auto"/>
        <w:right w:val="none" w:sz="0" w:space="0" w:color="auto"/>
      </w:divBdr>
    </w:div>
    <w:div w:id="1102649968">
      <w:bodyDiv w:val="1"/>
      <w:marLeft w:val="0"/>
      <w:marRight w:val="0"/>
      <w:marTop w:val="0"/>
      <w:marBottom w:val="0"/>
      <w:divBdr>
        <w:top w:val="none" w:sz="0" w:space="0" w:color="auto"/>
        <w:left w:val="none" w:sz="0" w:space="0" w:color="auto"/>
        <w:bottom w:val="none" w:sz="0" w:space="0" w:color="auto"/>
        <w:right w:val="none" w:sz="0" w:space="0" w:color="auto"/>
      </w:divBdr>
    </w:div>
    <w:div w:id="1145246561">
      <w:bodyDiv w:val="1"/>
      <w:marLeft w:val="0"/>
      <w:marRight w:val="0"/>
      <w:marTop w:val="0"/>
      <w:marBottom w:val="0"/>
      <w:divBdr>
        <w:top w:val="none" w:sz="0" w:space="0" w:color="auto"/>
        <w:left w:val="none" w:sz="0" w:space="0" w:color="auto"/>
        <w:bottom w:val="none" w:sz="0" w:space="0" w:color="auto"/>
        <w:right w:val="none" w:sz="0" w:space="0" w:color="auto"/>
      </w:divBdr>
    </w:div>
    <w:div w:id="1177496101">
      <w:bodyDiv w:val="1"/>
      <w:marLeft w:val="0"/>
      <w:marRight w:val="0"/>
      <w:marTop w:val="0"/>
      <w:marBottom w:val="0"/>
      <w:divBdr>
        <w:top w:val="none" w:sz="0" w:space="0" w:color="auto"/>
        <w:left w:val="none" w:sz="0" w:space="0" w:color="auto"/>
        <w:bottom w:val="none" w:sz="0" w:space="0" w:color="auto"/>
        <w:right w:val="none" w:sz="0" w:space="0" w:color="auto"/>
      </w:divBdr>
    </w:div>
    <w:div w:id="1190997046">
      <w:bodyDiv w:val="1"/>
      <w:marLeft w:val="0"/>
      <w:marRight w:val="0"/>
      <w:marTop w:val="0"/>
      <w:marBottom w:val="0"/>
      <w:divBdr>
        <w:top w:val="none" w:sz="0" w:space="0" w:color="auto"/>
        <w:left w:val="none" w:sz="0" w:space="0" w:color="auto"/>
        <w:bottom w:val="none" w:sz="0" w:space="0" w:color="auto"/>
        <w:right w:val="none" w:sz="0" w:space="0" w:color="auto"/>
      </w:divBdr>
    </w:div>
    <w:div w:id="1223445322">
      <w:bodyDiv w:val="1"/>
      <w:marLeft w:val="0"/>
      <w:marRight w:val="0"/>
      <w:marTop w:val="0"/>
      <w:marBottom w:val="0"/>
      <w:divBdr>
        <w:top w:val="none" w:sz="0" w:space="0" w:color="auto"/>
        <w:left w:val="none" w:sz="0" w:space="0" w:color="auto"/>
        <w:bottom w:val="none" w:sz="0" w:space="0" w:color="auto"/>
        <w:right w:val="none" w:sz="0" w:space="0" w:color="auto"/>
      </w:divBdr>
      <w:divsChild>
        <w:div w:id="1307470526">
          <w:marLeft w:val="302"/>
          <w:marRight w:val="0"/>
          <w:marTop w:val="140"/>
          <w:marBottom w:val="0"/>
          <w:divBdr>
            <w:top w:val="none" w:sz="0" w:space="0" w:color="auto"/>
            <w:left w:val="none" w:sz="0" w:space="0" w:color="auto"/>
            <w:bottom w:val="none" w:sz="0" w:space="0" w:color="auto"/>
            <w:right w:val="none" w:sz="0" w:space="0" w:color="auto"/>
          </w:divBdr>
        </w:div>
        <w:div w:id="598567812">
          <w:marLeft w:val="302"/>
          <w:marRight w:val="0"/>
          <w:marTop w:val="140"/>
          <w:marBottom w:val="0"/>
          <w:divBdr>
            <w:top w:val="none" w:sz="0" w:space="0" w:color="auto"/>
            <w:left w:val="none" w:sz="0" w:space="0" w:color="auto"/>
            <w:bottom w:val="none" w:sz="0" w:space="0" w:color="auto"/>
            <w:right w:val="none" w:sz="0" w:space="0" w:color="auto"/>
          </w:divBdr>
        </w:div>
      </w:divsChild>
    </w:div>
    <w:div w:id="1329943945">
      <w:bodyDiv w:val="1"/>
      <w:marLeft w:val="0"/>
      <w:marRight w:val="0"/>
      <w:marTop w:val="0"/>
      <w:marBottom w:val="0"/>
      <w:divBdr>
        <w:top w:val="none" w:sz="0" w:space="0" w:color="auto"/>
        <w:left w:val="none" w:sz="0" w:space="0" w:color="auto"/>
        <w:bottom w:val="none" w:sz="0" w:space="0" w:color="auto"/>
        <w:right w:val="none" w:sz="0" w:space="0" w:color="auto"/>
      </w:divBdr>
    </w:div>
    <w:div w:id="1332635554">
      <w:bodyDiv w:val="1"/>
      <w:marLeft w:val="0"/>
      <w:marRight w:val="0"/>
      <w:marTop w:val="0"/>
      <w:marBottom w:val="0"/>
      <w:divBdr>
        <w:top w:val="none" w:sz="0" w:space="0" w:color="auto"/>
        <w:left w:val="none" w:sz="0" w:space="0" w:color="auto"/>
        <w:bottom w:val="none" w:sz="0" w:space="0" w:color="auto"/>
        <w:right w:val="none" w:sz="0" w:space="0" w:color="auto"/>
      </w:divBdr>
    </w:div>
    <w:div w:id="1337031620">
      <w:bodyDiv w:val="1"/>
      <w:marLeft w:val="0"/>
      <w:marRight w:val="0"/>
      <w:marTop w:val="0"/>
      <w:marBottom w:val="0"/>
      <w:divBdr>
        <w:top w:val="none" w:sz="0" w:space="0" w:color="auto"/>
        <w:left w:val="none" w:sz="0" w:space="0" w:color="auto"/>
        <w:bottom w:val="none" w:sz="0" w:space="0" w:color="auto"/>
        <w:right w:val="none" w:sz="0" w:space="0" w:color="auto"/>
      </w:divBdr>
    </w:div>
    <w:div w:id="1339766808">
      <w:bodyDiv w:val="1"/>
      <w:marLeft w:val="0"/>
      <w:marRight w:val="0"/>
      <w:marTop w:val="0"/>
      <w:marBottom w:val="0"/>
      <w:divBdr>
        <w:top w:val="none" w:sz="0" w:space="0" w:color="auto"/>
        <w:left w:val="none" w:sz="0" w:space="0" w:color="auto"/>
        <w:bottom w:val="none" w:sz="0" w:space="0" w:color="auto"/>
        <w:right w:val="none" w:sz="0" w:space="0" w:color="auto"/>
      </w:divBdr>
    </w:div>
    <w:div w:id="1366754813">
      <w:bodyDiv w:val="1"/>
      <w:marLeft w:val="0"/>
      <w:marRight w:val="0"/>
      <w:marTop w:val="0"/>
      <w:marBottom w:val="0"/>
      <w:divBdr>
        <w:top w:val="none" w:sz="0" w:space="0" w:color="auto"/>
        <w:left w:val="none" w:sz="0" w:space="0" w:color="auto"/>
        <w:bottom w:val="none" w:sz="0" w:space="0" w:color="auto"/>
        <w:right w:val="none" w:sz="0" w:space="0" w:color="auto"/>
      </w:divBdr>
    </w:div>
    <w:div w:id="1371953766">
      <w:bodyDiv w:val="1"/>
      <w:marLeft w:val="0"/>
      <w:marRight w:val="0"/>
      <w:marTop w:val="0"/>
      <w:marBottom w:val="0"/>
      <w:divBdr>
        <w:top w:val="none" w:sz="0" w:space="0" w:color="auto"/>
        <w:left w:val="none" w:sz="0" w:space="0" w:color="auto"/>
        <w:bottom w:val="none" w:sz="0" w:space="0" w:color="auto"/>
        <w:right w:val="none" w:sz="0" w:space="0" w:color="auto"/>
      </w:divBdr>
    </w:div>
    <w:div w:id="1529369784">
      <w:bodyDiv w:val="1"/>
      <w:marLeft w:val="0"/>
      <w:marRight w:val="0"/>
      <w:marTop w:val="0"/>
      <w:marBottom w:val="0"/>
      <w:divBdr>
        <w:top w:val="none" w:sz="0" w:space="0" w:color="auto"/>
        <w:left w:val="none" w:sz="0" w:space="0" w:color="auto"/>
        <w:bottom w:val="none" w:sz="0" w:space="0" w:color="auto"/>
        <w:right w:val="none" w:sz="0" w:space="0" w:color="auto"/>
      </w:divBdr>
    </w:div>
    <w:div w:id="1549295488">
      <w:bodyDiv w:val="1"/>
      <w:marLeft w:val="0"/>
      <w:marRight w:val="0"/>
      <w:marTop w:val="0"/>
      <w:marBottom w:val="0"/>
      <w:divBdr>
        <w:top w:val="none" w:sz="0" w:space="0" w:color="auto"/>
        <w:left w:val="none" w:sz="0" w:space="0" w:color="auto"/>
        <w:bottom w:val="none" w:sz="0" w:space="0" w:color="auto"/>
        <w:right w:val="none" w:sz="0" w:space="0" w:color="auto"/>
      </w:divBdr>
    </w:div>
    <w:div w:id="1597982922">
      <w:bodyDiv w:val="1"/>
      <w:marLeft w:val="0"/>
      <w:marRight w:val="0"/>
      <w:marTop w:val="0"/>
      <w:marBottom w:val="0"/>
      <w:divBdr>
        <w:top w:val="none" w:sz="0" w:space="0" w:color="auto"/>
        <w:left w:val="none" w:sz="0" w:space="0" w:color="auto"/>
        <w:bottom w:val="none" w:sz="0" w:space="0" w:color="auto"/>
        <w:right w:val="none" w:sz="0" w:space="0" w:color="auto"/>
      </w:divBdr>
    </w:div>
    <w:div w:id="1603879803">
      <w:bodyDiv w:val="1"/>
      <w:marLeft w:val="0"/>
      <w:marRight w:val="0"/>
      <w:marTop w:val="0"/>
      <w:marBottom w:val="0"/>
      <w:divBdr>
        <w:top w:val="none" w:sz="0" w:space="0" w:color="auto"/>
        <w:left w:val="none" w:sz="0" w:space="0" w:color="auto"/>
        <w:bottom w:val="none" w:sz="0" w:space="0" w:color="auto"/>
        <w:right w:val="none" w:sz="0" w:space="0" w:color="auto"/>
      </w:divBdr>
    </w:div>
    <w:div w:id="1610814616">
      <w:bodyDiv w:val="1"/>
      <w:marLeft w:val="0"/>
      <w:marRight w:val="0"/>
      <w:marTop w:val="0"/>
      <w:marBottom w:val="0"/>
      <w:divBdr>
        <w:top w:val="none" w:sz="0" w:space="0" w:color="auto"/>
        <w:left w:val="none" w:sz="0" w:space="0" w:color="auto"/>
        <w:bottom w:val="none" w:sz="0" w:space="0" w:color="auto"/>
        <w:right w:val="none" w:sz="0" w:space="0" w:color="auto"/>
      </w:divBdr>
    </w:div>
    <w:div w:id="1616015104">
      <w:bodyDiv w:val="1"/>
      <w:marLeft w:val="0"/>
      <w:marRight w:val="0"/>
      <w:marTop w:val="0"/>
      <w:marBottom w:val="0"/>
      <w:divBdr>
        <w:top w:val="none" w:sz="0" w:space="0" w:color="auto"/>
        <w:left w:val="none" w:sz="0" w:space="0" w:color="auto"/>
        <w:bottom w:val="none" w:sz="0" w:space="0" w:color="auto"/>
        <w:right w:val="none" w:sz="0" w:space="0" w:color="auto"/>
      </w:divBdr>
    </w:div>
    <w:div w:id="1649165173">
      <w:bodyDiv w:val="1"/>
      <w:marLeft w:val="0"/>
      <w:marRight w:val="0"/>
      <w:marTop w:val="0"/>
      <w:marBottom w:val="0"/>
      <w:divBdr>
        <w:top w:val="none" w:sz="0" w:space="0" w:color="auto"/>
        <w:left w:val="none" w:sz="0" w:space="0" w:color="auto"/>
        <w:bottom w:val="none" w:sz="0" w:space="0" w:color="auto"/>
        <w:right w:val="none" w:sz="0" w:space="0" w:color="auto"/>
      </w:divBdr>
    </w:div>
    <w:div w:id="1672752923">
      <w:bodyDiv w:val="1"/>
      <w:marLeft w:val="0"/>
      <w:marRight w:val="0"/>
      <w:marTop w:val="0"/>
      <w:marBottom w:val="0"/>
      <w:divBdr>
        <w:top w:val="none" w:sz="0" w:space="0" w:color="auto"/>
        <w:left w:val="none" w:sz="0" w:space="0" w:color="auto"/>
        <w:bottom w:val="none" w:sz="0" w:space="0" w:color="auto"/>
        <w:right w:val="none" w:sz="0" w:space="0" w:color="auto"/>
      </w:divBdr>
    </w:div>
    <w:div w:id="1694262005">
      <w:bodyDiv w:val="1"/>
      <w:marLeft w:val="0"/>
      <w:marRight w:val="0"/>
      <w:marTop w:val="0"/>
      <w:marBottom w:val="0"/>
      <w:divBdr>
        <w:top w:val="none" w:sz="0" w:space="0" w:color="auto"/>
        <w:left w:val="none" w:sz="0" w:space="0" w:color="auto"/>
        <w:bottom w:val="none" w:sz="0" w:space="0" w:color="auto"/>
        <w:right w:val="none" w:sz="0" w:space="0" w:color="auto"/>
      </w:divBdr>
    </w:div>
    <w:div w:id="1707872392">
      <w:bodyDiv w:val="1"/>
      <w:marLeft w:val="0"/>
      <w:marRight w:val="0"/>
      <w:marTop w:val="0"/>
      <w:marBottom w:val="0"/>
      <w:divBdr>
        <w:top w:val="none" w:sz="0" w:space="0" w:color="auto"/>
        <w:left w:val="none" w:sz="0" w:space="0" w:color="auto"/>
        <w:bottom w:val="none" w:sz="0" w:space="0" w:color="auto"/>
        <w:right w:val="none" w:sz="0" w:space="0" w:color="auto"/>
      </w:divBdr>
    </w:div>
    <w:div w:id="1790855849">
      <w:bodyDiv w:val="1"/>
      <w:marLeft w:val="0"/>
      <w:marRight w:val="0"/>
      <w:marTop w:val="0"/>
      <w:marBottom w:val="0"/>
      <w:divBdr>
        <w:top w:val="none" w:sz="0" w:space="0" w:color="auto"/>
        <w:left w:val="none" w:sz="0" w:space="0" w:color="auto"/>
        <w:bottom w:val="none" w:sz="0" w:space="0" w:color="auto"/>
        <w:right w:val="none" w:sz="0" w:space="0" w:color="auto"/>
      </w:divBdr>
    </w:div>
    <w:div w:id="1821385989">
      <w:bodyDiv w:val="1"/>
      <w:marLeft w:val="0"/>
      <w:marRight w:val="0"/>
      <w:marTop w:val="0"/>
      <w:marBottom w:val="0"/>
      <w:divBdr>
        <w:top w:val="none" w:sz="0" w:space="0" w:color="auto"/>
        <w:left w:val="none" w:sz="0" w:space="0" w:color="auto"/>
        <w:bottom w:val="none" w:sz="0" w:space="0" w:color="auto"/>
        <w:right w:val="none" w:sz="0" w:space="0" w:color="auto"/>
      </w:divBdr>
    </w:div>
    <w:div w:id="1847359366">
      <w:bodyDiv w:val="1"/>
      <w:marLeft w:val="0"/>
      <w:marRight w:val="0"/>
      <w:marTop w:val="0"/>
      <w:marBottom w:val="0"/>
      <w:divBdr>
        <w:top w:val="none" w:sz="0" w:space="0" w:color="auto"/>
        <w:left w:val="none" w:sz="0" w:space="0" w:color="auto"/>
        <w:bottom w:val="none" w:sz="0" w:space="0" w:color="auto"/>
        <w:right w:val="none" w:sz="0" w:space="0" w:color="auto"/>
      </w:divBdr>
    </w:div>
    <w:div w:id="1889757004">
      <w:bodyDiv w:val="1"/>
      <w:marLeft w:val="0"/>
      <w:marRight w:val="0"/>
      <w:marTop w:val="0"/>
      <w:marBottom w:val="0"/>
      <w:divBdr>
        <w:top w:val="none" w:sz="0" w:space="0" w:color="auto"/>
        <w:left w:val="none" w:sz="0" w:space="0" w:color="auto"/>
        <w:bottom w:val="none" w:sz="0" w:space="0" w:color="auto"/>
        <w:right w:val="none" w:sz="0" w:space="0" w:color="auto"/>
      </w:divBdr>
    </w:div>
    <w:div w:id="1924874739">
      <w:bodyDiv w:val="1"/>
      <w:marLeft w:val="0"/>
      <w:marRight w:val="0"/>
      <w:marTop w:val="0"/>
      <w:marBottom w:val="0"/>
      <w:divBdr>
        <w:top w:val="none" w:sz="0" w:space="0" w:color="auto"/>
        <w:left w:val="none" w:sz="0" w:space="0" w:color="auto"/>
        <w:bottom w:val="none" w:sz="0" w:space="0" w:color="auto"/>
        <w:right w:val="none" w:sz="0" w:space="0" w:color="auto"/>
      </w:divBdr>
    </w:div>
    <w:div w:id="1977485399">
      <w:bodyDiv w:val="1"/>
      <w:marLeft w:val="0"/>
      <w:marRight w:val="0"/>
      <w:marTop w:val="0"/>
      <w:marBottom w:val="0"/>
      <w:divBdr>
        <w:top w:val="none" w:sz="0" w:space="0" w:color="auto"/>
        <w:left w:val="none" w:sz="0" w:space="0" w:color="auto"/>
        <w:bottom w:val="none" w:sz="0" w:space="0" w:color="auto"/>
        <w:right w:val="none" w:sz="0" w:space="0" w:color="auto"/>
      </w:divBdr>
    </w:div>
    <w:div w:id="1991447036">
      <w:bodyDiv w:val="1"/>
      <w:marLeft w:val="0"/>
      <w:marRight w:val="0"/>
      <w:marTop w:val="0"/>
      <w:marBottom w:val="0"/>
      <w:divBdr>
        <w:top w:val="none" w:sz="0" w:space="0" w:color="auto"/>
        <w:left w:val="none" w:sz="0" w:space="0" w:color="auto"/>
        <w:bottom w:val="none" w:sz="0" w:space="0" w:color="auto"/>
        <w:right w:val="none" w:sz="0" w:space="0" w:color="auto"/>
      </w:divBdr>
    </w:div>
    <w:div w:id="2008246331">
      <w:bodyDiv w:val="1"/>
      <w:marLeft w:val="0"/>
      <w:marRight w:val="0"/>
      <w:marTop w:val="0"/>
      <w:marBottom w:val="0"/>
      <w:divBdr>
        <w:top w:val="none" w:sz="0" w:space="0" w:color="auto"/>
        <w:left w:val="none" w:sz="0" w:space="0" w:color="auto"/>
        <w:bottom w:val="none" w:sz="0" w:space="0" w:color="auto"/>
        <w:right w:val="none" w:sz="0" w:space="0" w:color="auto"/>
      </w:divBdr>
    </w:div>
    <w:div w:id="2014254985">
      <w:bodyDiv w:val="1"/>
      <w:marLeft w:val="0"/>
      <w:marRight w:val="0"/>
      <w:marTop w:val="0"/>
      <w:marBottom w:val="0"/>
      <w:divBdr>
        <w:top w:val="none" w:sz="0" w:space="0" w:color="auto"/>
        <w:left w:val="none" w:sz="0" w:space="0" w:color="auto"/>
        <w:bottom w:val="none" w:sz="0" w:space="0" w:color="auto"/>
        <w:right w:val="none" w:sz="0" w:space="0" w:color="auto"/>
      </w:divBdr>
    </w:div>
    <w:div w:id="2074353322">
      <w:bodyDiv w:val="1"/>
      <w:marLeft w:val="0"/>
      <w:marRight w:val="0"/>
      <w:marTop w:val="0"/>
      <w:marBottom w:val="0"/>
      <w:divBdr>
        <w:top w:val="none" w:sz="0" w:space="0" w:color="auto"/>
        <w:left w:val="none" w:sz="0" w:space="0" w:color="auto"/>
        <w:bottom w:val="none" w:sz="0" w:space="0" w:color="auto"/>
        <w:right w:val="none" w:sz="0" w:space="0" w:color="auto"/>
      </w:divBdr>
    </w:div>
    <w:div w:id="2115861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1E2CB-3B36-4C21-A663-26F089E8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Proponents' Guide to Aboriginal Affairs and Northern Development Canada's Environmental Review Process</vt:lpstr>
    </vt:vector>
  </TitlesOfParts>
  <Company>Indigenous services canada</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Proponents' Guide to Aboriginal Affairs and Northern Development Canada's Environmental Review Process</dc:title>
  <dc:subject>2021</dc:subject>
  <dc:creator>Aboriginal Affairs and Northern Development Canada (AANDC)</dc:creator>
  <cp:keywords>Draft Proponents' Guide to Aboriginal Affairs and Northern Development Canada's Environmental Review Process</cp:keywords>
  <cp:lastModifiedBy>Boctor-Moghaddam, Yassmine</cp:lastModifiedBy>
  <cp:revision>55</cp:revision>
  <cp:lastPrinted>2022-05-18T15:39:00Z</cp:lastPrinted>
  <dcterms:created xsi:type="dcterms:W3CDTF">2022-03-22T18:48:00Z</dcterms:created>
  <dcterms:modified xsi:type="dcterms:W3CDTF">2026-05-01T19:01:00Z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Creator">
    <vt:lpwstr>PScript5.dll Version 5.2.2</vt:lpwstr>
  </property>
  <property fmtid="{D5CDD505-2E9C-101B-9397-08002B2CF9AE}" pid="4" name="LastSaved">
    <vt:filetime>2020-10-15T00:00:00Z</vt:filetime>
  </property>
  <property fmtid="{D5CDD505-2E9C-101B-9397-08002B2CF9AE}" pid="5" name="ClassificationContentMarkingHeaderShapeIds">
    <vt:lpwstr>655753ff,6ee675fa,64035917,476d33e5,428110f2,41bff3d9</vt:lpwstr>
  </property>
  <property fmtid="{D5CDD505-2E9C-101B-9397-08002B2CF9AE}" pid="6" name="ClassificationContentMarkingHeaderFontProps">
    <vt:lpwstr>#000000,12,Aptos</vt:lpwstr>
  </property>
  <property fmtid="{D5CDD505-2E9C-101B-9397-08002B2CF9AE}" pid="7" name="ClassificationContentMarkingHeaderText">
    <vt:lpwstr>NON CLASSIFIÉ / UNCLASSIFIED</vt:lpwstr>
  </property>
  <property fmtid="{D5CDD505-2E9C-101B-9397-08002B2CF9AE}" pid="8" name="MSIP_Label_2fef1a19-62e6-4f20-a595-1dd5a44a927f_Enabled">
    <vt:lpwstr>true</vt:lpwstr>
  </property>
  <property fmtid="{D5CDD505-2E9C-101B-9397-08002B2CF9AE}" pid="9" name="MSIP_Label_2fef1a19-62e6-4f20-a595-1dd5a44a927f_SetDate">
    <vt:lpwstr>2026-05-01T18:44:09Z</vt:lpwstr>
  </property>
  <property fmtid="{D5CDD505-2E9C-101B-9397-08002B2CF9AE}" pid="10" name="MSIP_Label_2fef1a19-62e6-4f20-a595-1dd5a44a927f_Method">
    <vt:lpwstr>Privileged</vt:lpwstr>
  </property>
  <property fmtid="{D5CDD505-2E9C-101B-9397-08002B2CF9AE}" pid="11" name="MSIP_Label_2fef1a19-62e6-4f20-a595-1dd5a44a927f_Name">
    <vt:lpwstr>UNCLASSIFIED</vt:lpwstr>
  </property>
  <property fmtid="{D5CDD505-2E9C-101B-9397-08002B2CF9AE}" pid="12" name="MSIP_Label_2fef1a19-62e6-4f20-a595-1dd5a44a927f_SiteId">
    <vt:lpwstr>727ce8f2-a756-412e-a4c6-95204ad68d84</vt:lpwstr>
  </property>
  <property fmtid="{D5CDD505-2E9C-101B-9397-08002B2CF9AE}" pid="13" name="MSIP_Label_2fef1a19-62e6-4f20-a595-1dd5a44a927f_ActionId">
    <vt:lpwstr>b0d2ef95-9bc8-4778-9076-ff990e222cd7</vt:lpwstr>
  </property>
  <property fmtid="{D5CDD505-2E9C-101B-9397-08002B2CF9AE}" pid="14" name="MSIP_Label_2fef1a19-62e6-4f20-a595-1dd5a44a927f_ContentBits">
    <vt:lpwstr>1</vt:lpwstr>
  </property>
  <property fmtid="{D5CDD505-2E9C-101B-9397-08002B2CF9AE}" pid="15" name="MSIP_Label_2fef1a19-62e6-4f20-a595-1dd5a44a927f_Tag">
    <vt:lpwstr>10, 0, 1, 1</vt:lpwstr>
  </property>
</Properties>
</file>